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BB" w:rsidRPr="00027CBB" w:rsidRDefault="00027CBB" w:rsidP="00027CBB">
      <w:pPr>
        <w:pStyle w:val="a8"/>
        <w:jc w:val="center"/>
        <w:rPr>
          <w:b/>
          <w:sz w:val="28"/>
          <w:szCs w:val="28"/>
        </w:rPr>
      </w:pPr>
      <w:r w:rsidRPr="00027CBB">
        <w:rPr>
          <w:b/>
          <w:color w:val="000000" w:themeColor="text1"/>
          <w:sz w:val="28"/>
          <w:szCs w:val="28"/>
        </w:rPr>
        <w:t xml:space="preserve">Перечень нормативно правовых актов, содержащих обязательные требования, оценка соблюдения </w:t>
      </w:r>
      <w:r w:rsidRPr="00027CBB">
        <w:rPr>
          <w:b/>
          <w:sz w:val="28"/>
          <w:szCs w:val="28"/>
        </w:rPr>
        <w:t xml:space="preserve"> муниципального контроля за использованием и охраной недр при добыче общераспространенных</w:t>
      </w:r>
    </w:p>
    <w:p w:rsidR="00027CBB" w:rsidRPr="00027CBB" w:rsidRDefault="00027CBB" w:rsidP="00027CBB">
      <w:pPr>
        <w:pStyle w:val="a8"/>
        <w:jc w:val="center"/>
        <w:rPr>
          <w:b/>
          <w:sz w:val="28"/>
          <w:szCs w:val="28"/>
        </w:rPr>
      </w:pPr>
      <w:r w:rsidRPr="00027CBB">
        <w:rPr>
          <w:b/>
          <w:sz w:val="28"/>
          <w:szCs w:val="28"/>
        </w:rPr>
        <w:t>полезных ископаемых, а также при строительстве подземных</w:t>
      </w:r>
    </w:p>
    <w:p w:rsidR="00027CBB" w:rsidRPr="00027CBB" w:rsidRDefault="00027CBB" w:rsidP="00027CBB">
      <w:pPr>
        <w:pStyle w:val="a8"/>
        <w:jc w:val="center"/>
        <w:rPr>
          <w:b/>
          <w:sz w:val="28"/>
          <w:szCs w:val="28"/>
        </w:rPr>
      </w:pPr>
      <w:r w:rsidRPr="00027CBB">
        <w:rPr>
          <w:b/>
          <w:sz w:val="28"/>
          <w:szCs w:val="28"/>
        </w:rPr>
        <w:t>сооружений, не связанных с добычей полезных ископаемых</w:t>
      </w:r>
    </w:p>
    <w:p w:rsidR="00027CBB" w:rsidRDefault="00027CBB" w:rsidP="00027CBB">
      <w:pPr>
        <w:pStyle w:val="a8"/>
        <w:jc w:val="center"/>
        <w:rPr>
          <w:color w:val="000000" w:themeColor="text1"/>
        </w:rPr>
      </w:pPr>
      <w:r w:rsidRPr="00027CBB">
        <w:rPr>
          <w:b/>
          <w:sz w:val="28"/>
          <w:szCs w:val="28"/>
        </w:rPr>
        <w:t>на территории Выдропужского сельского поселения</w:t>
      </w:r>
    </w:p>
    <w:p w:rsidR="00027CBB" w:rsidRDefault="00027CBB" w:rsidP="009D46C5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9D46C5" w:rsidRPr="009D46C5" w:rsidRDefault="009D46C5" w:rsidP="009D46C5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D46C5">
        <w:rPr>
          <w:rFonts w:ascii="Arial" w:hAnsi="Arial" w:cs="Arial"/>
          <w:color w:val="000000" w:themeColor="text1"/>
        </w:rPr>
        <w:t>1)</w:t>
      </w:r>
      <w:hyperlink r:id="rId6" w:anchor="000000000000000000000000000000000000000000000000002NQTHH" w:history="1">
        <w:r w:rsidRPr="009D46C5">
          <w:rPr>
            <w:rStyle w:val="a3"/>
            <w:rFonts w:ascii="Arial" w:hAnsi="Arial" w:cs="Arial"/>
            <w:color w:val="000000" w:themeColor="text1"/>
            <w:u w:val="none"/>
          </w:rPr>
          <w:t>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9D46C5">
        <w:rPr>
          <w:rFonts w:ascii="Arial" w:hAnsi="Arial" w:cs="Arial"/>
          <w:color w:val="000000" w:themeColor="text1"/>
        </w:rPr>
        <w:t>»</w:t>
      </w:r>
    </w:p>
    <w:p w:rsidR="009D46C5" w:rsidRDefault="009D46C5" w:rsidP="009D46C5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9D46C5" w:rsidRPr="009D46C5" w:rsidRDefault="009D46C5" w:rsidP="009D46C5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D46C5">
        <w:rPr>
          <w:rFonts w:ascii="Arial" w:hAnsi="Arial" w:cs="Arial"/>
          <w:color w:val="000000" w:themeColor="text1"/>
        </w:rPr>
        <w:t>2)Законом Российской Федерации от 21 февраля 1992 года N 2395-1 «О недрах»</w:t>
      </w:r>
    </w:p>
    <w:sectPr w:rsidR="009D46C5" w:rsidRPr="009D46C5" w:rsidSect="0075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1E1" w:rsidRDefault="002411E1" w:rsidP="00027CBB">
      <w:r>
        <w:separator/>
      </w:r>
    </w:p>
  </w:endnote>
  <w:endnote w:type="continuationSeparator" w:id="1">
    <w:p w:rsidR="002411E1" w:rsidRDefault="002411E1" w:rsidP="00027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1E1" w:rsidRDefault="002411E1" w:rsidP="00027CBB">
      <w:r>
        <w:separator/>
      </w:r>
    </w:p>
  </w:footnote>
  <w:footnote w:type="continuationSeparator" w:id="1">
    <w:p w:rsidR="002411E1" w:rsidRDefault="002411E1" w:rsidP="00027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6C5"/>
    <w:rsid w:val="00027CBB"/>
    <w:rsid w:val="002411E1"/>
    <w:rsid w:val="0075550D"/>
    <w:rsid w:val="009D46C5"/>
    <w:rsid w:val="00BE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46C5"/>
    <w:rPr>
      <w:color w:val="0000FF"/>
      <w:u w:val="single"/>
    </w:rPr>
  </w:style>
  <w:style w:type="paragraph" w:customStyle="1" w:styleId="formattext">
    <w:name w:val="formattext"/>
    <w:basedOn w:val="a"/>
    <w:rsid w:val="009D46C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2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C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7C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7C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02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2020-04-29T07:11:00Z</dcterms:created>
  <dcterms:modified xsi:type="dcterms:W3CDTF">2020-04-29T07:25:00Z</dcterms:modified>
</cp:coreProperties>
</file>