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C8" w:rsidRPr="00846226" w:rsidRDefault="00634DC8" w:rsidP="00846226">
      <w:pPr>
        <w:ind w:left="5245"/>
        <w:jc w:val="right"/>
        <w:rPr>
          <w:rFonts w:ascii="Arial" w:hAnsi="Arial" w:cs="Arial"/>
          <w:sz w:val="22"/>
          <w:szCs w:val="22"/>
        </w:rPr>
      </w:pPr>
      <w:r w:rsidRPr="00846226">
        <w:rPr>
          <w:rFonts w:ascii="Arial" w:hAnsi="Arial" w:cs="Arial"/>
          <w:sz w:val="22"/>
          <w:szCs w:val="22"/>
        </w:rPr>
        <w:t>Приложение</w:t>
      </w:r>
    </w:p>
    <w:p w:rsidR="00634DC8" w:rsidRPr="00846226" w:rsidRDefault="004B2263" w:rsidP="00846226">
      <w:pPr>
        <w:ind w:left="3402"/>
        <w:jc w:val="right"/>
        <w:rPr>
          <w:rFonts w:ascii="Arial" w:hAnsi="Arial" w:cs="Arial"/>
          <w:sz w:val="22"/>
          <w:szCs w:val="22"/>
        </w:rPr>
      </w:pPr>
      <w:r w:rsidRPr="00846226">
        <w:rPr>
          <w:rFonts w:ascii="Arial" w:hAnsi="Arial" w:cs="Arial"/>
          <w:sz w:val="22"/>
          <w:szCs w:val="22"/>
        </w:rPr>
        <w:t>к решению Совета</w:t>
      </w:r>
      <w:r w:rsidR="00634DC8" w:rsidRPr="00846226">
        <w:rPr>
          <w:rFonts w:ascii="Arial" w:hAnsi="Arial" w:cs="Arial"/>
          <w:sz w:val="22"/>
          <w:szCs w:val="22"/>
        </w:rPr>
        <w:t xml:space="preserve"> депутатов </w:t>
      </w:r>
      <w:r w:rsidRPr="00846226">
        <w:rPr>
          <w:rFonts w:ascii="Arial" w:hAnsi="Arial" w:cs="Arial"/>
          <w:sz w:val="22"/>
          <w:szCs w:val="22"/>
        </w:rPr>
        <w:t xml:space="preserve">Выдропужского сельского поселения </w:t>
      </w:r>
      <w:r w:rsidR="00634DC8" w:rsidRPr="00846226">
        <w:rPr>
          <w:rFonts w:ascii="Arial" w:hAnsi="Arial" w:cs="Arial"/>
          <w:sz w:val="22"/>
          <w:szCs w:val="22"/>
        </w:rPr>
        <w:t>Спировского района</w:t>
      </w:r>
      <w:r w:rsidR="00846226" w:rsidRPr="00846226">
        <w:rPr>
          <w:rFonts w:ascii="Arial" w:hAnsi="Arial" w:cs="Arial"/>
          <w:sz w:val="22"/>
          <w:szCs w:val="22"/>
        </w:rPr>
        <w:t xml:space="preserve"> Тверской </w:t>
      </w:r>
      <w:r w:rsidRPr="00846226">
        <w:rPr>
          <w:rFonts w:ascii="Arial" w:hAnsi="Arial" w:cs="Arial"/>
          <w:sz w:val="22"/>
          <w:szCs w:val="22"/>
        </w:rPr>
        <w:t>области</w:t>
      </w:r>
      <w:r w:rsidR="00846226" w:rsidRPr="00846226">
        <w:rPr>
          <w:rFonts w:ascii="Arial" w:hAnsi="Arial" w:cs="Arial"/>
          <w:sz w:val="22"/>
          <w:szCs w:val="22"/>
        </w:rPr>
        <w:t xml:space="preserve"> от 06.10.2020 № 93</w:t>
      </w:r>
    </w:p>
    <w:p w:rsidR="00E068FF" w:rsidRPr="00A17492" w:rsidRDefault="00E068FF" w:rsidP="00846226">
      <w:pPr>
        <w:pStyle w:val="a4"/>
        <w:spacing w:before="0" w:beforeAutospacing="0" w:after="0" w:line="240" w:lineRule="auto"/>
        <w:ind w:left="5760"/>
        <w:jc w:val="right"/>
        <w:rPr>
          <w:rFonts w:ascii="Arial" w:hAnsi="Arial" w:cs="Arial"/>
        </w:rPr>
      </w:pPr>
    </w:p>
    <w:p w:rsidR="00202D96" w:rsidRPr="00A17492" w:rsidRDefault="00202D96" w:rsidP="00F33E35">
      <w:pPr>
        <w:pStyle w:val="a4"/>
        <w:spacing w:before="0" w:beforeAutospacing="0" w:after="0" w:line="240" w:lineRule="auto"/>
        <w:ind w:left="5528" w:firstLine="720"/>
        <w:jc w:val="both"/>
        <w:rPr>
          <w:rFonts w:ascii="Arial" w:hAnsi="Arial" w:cs="Arial"/>
        </w:rPr>
      </w:pPr>
    </w:p>
    <w:p w:rsidR="00F33E35" w:rsidRPr="00A17492" w:rsidRDefault="00E068FF" w:rsidP="008378E3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b/>
        </w:rPr>
      </w:pPr>
      <w:bookmarkStart w:id="0" w:name="P0030"/>
      <w:bookmarkEnd w:id="0"/>
      <w:r w:rsidRPr="00A17492">
        <w:rPr>
          <w:rStyle w:val="a3"/>
          <w:rFonts w:ascii="Arial" w:hAnsi="Arial" w:cs="Arial"/>
        </w:rPr>
        <w:t>ПОЛОЖЕНИЕ</w:t>
      </w:r>
    </w:p>
    <w:p w:rsidR="00F33E35" w:rsidRPr="00A17492" w:rsidRDefault="0044198A" w:rsidP="008378E3">
      <w:pPr>
        <w:pStyle w:val="western"/>
        <w:spacing w:before="0" w:beforeAutospacing="0" w:after="0" w:line="240" w:lineRule="auto"/>
        <w:ind w:firstLine="720"/>
        <w:jc w:val="center"/>
        <w:rPr>
          <w:rFonts w:ascii="Arial" w:hAnsi="Arial" w:cs="Arial"/>
          <w:b/>
        </w:rPr>
      </w:pPr>
      <w:r w:rsidRPr="00A17492">
        <w:rPr>
          <w:rFonts w:ascii="Arial" w:hAnsi="Arial" w:cs="Arial"/>
          <w:b/>
        </w:rPr>
        <w:t>о порядке и условиях предоставления в аренду (в том числе льгот для субъектов малого и среднего предпринимательства,</w:t>
      </w:r>
      <w:r w:rsidRPr="00A17492">
        <w:rPr>
          <w:rFonts w:ascii="Arial" w:hAnsi="Arial" w:cs="Arial"/>
          <w:b/>
          <w:bCs/>
        </w:rPr>
        <w:t xml:space="preserve"> занимающихся социальн</w:t>
      </w:r>
      <w:r w:rsidR="007F2903" w:rsidRPr="00A17492">
        <w:rPr>
          <w:rFonts w:ascii="Arial" w:hAnsi="Arial" w:cs="Arial"/>
          <w:b/>
          <w:bCs/>
        </w:rPr>
        <w:t>о значимыми видами деятельности</w:t>
      </w:r>
      <w:r w:rsidRPr="00A17492">
        <w:rPr>
          <w:rFonts w:ascii="Arial" w:hAnsi="Arial" w:cs="Arial"/>
          <w:b/>
        </w:rPr>
        <w:t xml:space="preserve">) объектов, включенных в перечень муниципального имущества муниципального образования </w:t>
      </w:r>
      <w:r w:rsidR="00846226">
        <w:rPr>
          <w:rFonts w:ascii="Arial" w:hAnsi="Arial" w:cs="Arial"/>
          <w:b/>
        </w:rPr>
        <w:t>Выдропужское сельское поселение Спировского</w:t>
      </w:r>
      <w:r w:rsidRPr="00A17492">
        <w:rPr>
          <w:rFonts w:ascii="Arial" w:hAnsi="Arial" w:cs="Arial"/>
          <w:b/>
        </w:rPr>
        <w:t xml:space="preserve"> район</w:t>
      </w:r>
      <w:r w:rsidR="00846226">
        <w:rPr>
          <w:rFonts w:ascii="Arial" w:hAnsi="Arial" w:cs="Arial"/>
          <w:b/>
        </w:rPr>
        <w:t>а</w:t>
      </w:r>
      <w:r w:rsidRPr="00A17492">
        <w:rPr>
          <w:rFonts w:ascii="Arial" w:hAnsi="Arial" w:cs="Arial"/>
          <w:b/>
        </w:rPr>
        <w:t xml:space="preserve"> Тверской области, свободного от прав третьих лиц </w:t>
      </w:r>
      <w:r w:rsidR="00151113" w:rsidRPr="00A17492">
        <w:rPr>
          <w:rFonts w:ascii="Arial" w:hAnsi="Arial" w:cs="Arial"/>
          <w:b/>
          <w:color w:val="000000"/>
          <w:shd w:val="clear" w:color="auto" w:fill="FFFFFF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A17492">
        <w:rPr>
          <w:rFonts w:ascii="Arial" w:hAnsi="Arial" w:cs="Arial"/>
          <w:b/>
        </w:rPr>
        <w:t>, предназначенного для предоставления во владение и (или) пользование</w:t>
      </w:r>
      <w:r w:rsidR="00FA2A4A" w:rsidRPr="00A17492">
        <w:rPr>
          <w:rFonts w:ascii="Arial" w:hAnsi="Arial" w:cs="Arial"/>
        </w:rPr>
        <w:t xml:space="preserve"> </w:t>
      </w:r>
      <w:proofErr w:type="spellStart"/>
      <w:r w:rsidR="00FA2A4A" w:rsidRPr="00A17492">
        <w:rPr>
          <w:rFonts w:ascii="Arial" w:hAnsi="Arial" w:cs="Arial"/>
          <w:b/>
        </w:rPr>
        <w:t>самозанятым</w:t>
      </w:r>
      <w:proofErr w:type="spellEnd"/>
      <w:r w:rsidR="00FA2A4A" w:rsidRPr="00A17492">
        <w:rPr>
          <w:rFonts w:ascii="Arial" w:hAnsi="Arial" w:cs="Arial"/>
          <w:b/>
        </w:rPr>
        <w:t xml:space="preserve"> гражданам,</w:t>
      </w:r>
      <w:r w:rsidRPr="00A17492">
        <w:rPr>
          <w:rFonts w:ascii="Arial" w:hAnsi="Arial" w:cs="Arial"/>
          <w:b/>
        </w:rPr>
        <w:t xml:space="preserve"> субъектам малого и среднего предпринимательства и организациям, образующим инфраструктуру поддержки субъектов малого</w:t>
      </w:r>
      <w:r w:rsidR="00E068FF" w:rsidRPr="00A17492">
        <w:rPr>
          <w:rFonts w:ascii="Arial" w:hAnsi="Arial" w:cs="Arial"/>
          <w:b/>
        </w:rPr>
        <w:t xml:space="preserve"> и среднего предпринимательства</w:t>
      </w:r>
    </w:p>
    <w:p w:rsidR="008378E3" w:rsidRPr="00A17492" w:rsidRDefault="008378E3" w:rsidP="008378E3">
      <w:pPr>
        <w:pStyle w:val="western"/>
        <w:spacing w:before="0" w:beforeAutospacing="0" w:after="0" w:line="240" w:lineRule="auto"/>
        <w:ind w:firstLine="720"/>
        <w:jc w:val="center"/>
        <w:rPr>
          <w:rFonts w:ascii="Arial" w:hAnsi="Arial" w:cs="Arial"/>
          <w:b/>
        </w:rPr>
      </w:pPr>
    </w:p>
    <w:p w:rsidR="008378E3" w:rsidRPr="00A17492" w:rsidRDefault="008378E3" w:rsidP="008378E3">
      <w:pPr>
        <w:pStyle w:val="western"/>
        <w:spacing w:before="0" w:beforeAutospacing="0" w:after="0" w:line="240" w:lineRule="auto"/>
        <w:ind w:firstLine="720"/>
        <w:jc w:val="center"/>
        <w:rPr>
          <w:rFonts w:ascii="Arial" w:hAnsi="Arial" w:cs="Arial"/>
        </w:rPr>
      </w:pP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1" w:name="P0032"/>
      <w:bookmarkStart w:id="2" w:name="sub_5"/>
      <w:bookmarkEnd w:id="1"/>
      <w:r w:rsidRPr="00A17492">
        <w:rPr>
          <w:rFonts w:ascii="Arial" w:hAnsi="Arial" w:cs="Arial"/>
        </w:rPr>
        <w:t xml:space="preserve">1. Настоящее Положение определяет порядок и условия предоставления в аренду (в том числе льгот для субъектов малого и среднего предпринимательства, организаций, занимающихся социально значимыми видами деятельности) объектов, включенных в перечень муниципального имущества муниципального образования </w:t>
      </w:r>
      <w:r w:rsidR="006A57FD">
        <w:rPr>
          <w:rFonts w:ascii="Arial" w:hAnsi="Arial" w:cs="Arial"/>
        </w:rPr>
        <w:t>Выдропужское сельское поселение Спировского</w:t>
      </w:r>
      <w:r w:rsidRPr="00A17492">
        <w:rPr>
          <w:rFonts w:ascii="Arial" w:hAnsi="Arial" w:cs="Arial"/>
        </w:rPr>
        <w:t xml:space="preserve"> район</w:t>
      </w:r>
      <w:r w:rsidR="006A57FD">
        <w:rPr>
          <w:rFonts w:ascii="Arial" w:hAnsi="Arial" w:cs="Arial"/>
        </w:rPr>
        <w:t>а</w:t>
      </w:r>
      <w:r w:rsidRPr="00A17492">
        <w:rPr>
          <w:rFonts w:ascii="Arial" w:hAnsi="Arial" w:cs="Arial"/>
        </w:rPr>
        <w:t xml:space="preserve"> Тверской области, свободного от прав третьих лиц </w:t>
      </w:r>
      <w:r w:rsidR="00151113" w:rsidRPr="00A17492">
        <w:rPr>
          <w:rFonts w:ascii="Arial" w:hAnsi="Arial" w:cs="Arial"/>
          <w:color w:val="000000"/>
          <w:shd w:val="clear" w:color="auto" w:fill="FFFFFF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7F2903" w:rsidRPr="00A17492">
        <w:rPr>
          <w:rFonts w:ascii="Arial" w:hAnsi="Arial" w:cs="Arial"/>
        </w:rPr>
        <w:t xml:space="preserve"> предназначенного для предоставления во владение и (или) пользование</w:t>
      </w:r>
      <w:r w:rsidR="00FA2A4A" w:rsidRPr="00A17492">
        <w:rPr>
          <w:rFonts w:ascii="Arial" w:hAnsi="Arial" w:cs="Arial"/>
          <w:b/>
        </w:rPr>
        <w:t xml:space="preserve"> </w:t>
      </w:r>
      <w:proofErr w:type="spellStart"/>
      <w:r w:rsidR="00FA2A4A" w:rsidRPr="00A17492">
        <w:rPr>
          <w:rFonts w:ascii="Arial" w:hAnsi="Arial" w:cs="Arial"/>
        </w:rPr>
        <w:t>самозанятым</w:t>
      </w:r>
      <w:proofErr w:type="spellEnd"/>
      <w:r w:rsidR="00FA2A4A" w:rsidRPr="00A17492">
        <w:rPr>
          <w:rFonts w:ascii="Arial" w:hAnsi="Arial" w:cs="Arial"/>
        </w:rPr>
        <w:t xml:space="preserve"> гражданам,</w:t>
      </w:r>
      <w:r w:rsidR="007F2903" w:rsidRPr="00A17492">
        <w:rPr>
          <w:rFonts w:ascii="Arial" w:hAnsi="Arial" w:cs="Arial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E068FF" w:rsidRPr="00A17492">
        <w:rPr>
          <w:rFonts w:ascii="Arial" w:hAnsi="Arial" w:cs="Arial"/>
        </w:rPr>
        <w:t xml:space="preserve">(далее - </w:t>
      </w:r>
      <w:r w:rsidR="00523096" w:rsidRPr="00A17492">
        <w:rPr>
          <w:rFonts w:ascii="Arial" w:hAnsi="Arial" w:cs="Arial"/>
        </w:rPr>
        <w:t>П</w:t>
      </w:r>
      <w:r w:rsidRPr="00A17492">
        <w:rPr>
          <w:rFonts w:ascii="Arial" w:hAnsi="Arial" w:cs="Arial"/>
        </w:rPr>
        <w:t>еречень).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3" w:name="sub_43"/>
      <w:bookmarkEnd w:id="2"/>
      <w:r w:rsidRPr="00A17492">
        <w:rPr>
          <w:rFonts w:ascii="Arial" w:hAnsi="Arial" w:cs="Arial"/>
        </w:rPr>
        <w:t xml:space="preserve">2. Имущественная поддержка </w:t>
      </w:r>
      <w:proofErr w:type="spellStart"/>
      <w:r w:rsidR="00FA2A4A" w:rsidRPr="00A17492">
        <w:rPr>
          <w:rFonts w:ascii="Arial" w:hAnsi="Arial" w:cs="Arial"/>
        </w:rPr>
        <w:t>самозанятых</w:t>
      </w:r>
      <w:proofErr w:type="spellEnd"/>
      <w:r w:rsidR="00FA2A4A" w:rsidRPr="00A17492">
        <w:rPr>
          <w:rFonts w:ascii="Arial" w:hAnsi="Arial" w:cs="Arial"/>
        </w:rPr>
        <w:t xml:space="preserve"> граждан, </w:t>
      </w:r>
      <w:r w:rsidRPr="00A17492">
        <w:rPr>
          <w:rFonts w:ascii="Arial" w:hAnsi="Arial" w:cs="Arial"/>
        </w:rPr>
        <w:t xml:space="preserve">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с соблюдением требований, установленных </w:t>
      </w:r>
      <w:hyperlink r:id="rId4" w:history="1">
        <w:r w:rsidRPr="00A17492">
          <w:rPr>
            <w:rStyle w:val="aa"/>
            <w:rFonts w:ascii="Arial" w:hAnsi="Arial" w:cs="Arial"/>
            <w:color w:val="auto"/>
          </w:rPr>
          <w:t>Федеральным законом</w:t>
        </w:r>
      </w:hyperlink>
      <w:r w:rsidR="00E068FF" w:rsidRPr="00A17492">
        <w:rPr>
          <w:rFonts w:ascii="Arial" w:hAnsi="Arial" w:cs="Arial"/>
        </w:rPr>
        <w:t xml:space="preserve"> от 26.07.2006 </w:t>
      </w:r>
      <w:r w:rsidR="00410CA8" w:rsidRPr="00A17492">
        <w:rPr>
          <w:rFonts w:ascii="Arial" w:hAnsi="Arial" w:cs="Arial"/>
        </w:rPr>
        <w:t>№</w:t>
      </w:r>
      <w:r w:rsidR="00E068FF" w:rsidRPr="00A17492">
        <w:rPr>
          <w:rFonts w:ascii="Arial" w:hAnsi="Arial" w:cs="Arial"/>
        </w:rPr>
        <w:t xml:space="preserve"> 135-ФЗ «</w:t>
      </w:r>
      <w:r w:rsidRPr="00A17492">
        <w:rPr>
          <w:rFonts w:ascii="Arial" w:hAnsi="Arial" w:cs="Arial"/>
        </w:rPr>
        <w:t>О защите конкуренции</w:t>
      </w:r>
      <w:r w:rsidR="00E068FF" w:rsidRPr="00A17492">
        <w:rPr>
          <w:rFonts w:ascii="Arial" w:hAnsi="Arial" w:cs="Arial"/>
        </w:rPr>
        <w:t>»</w:t>
      </w:r>
      <w:r w:rsidRPr="00A17492">
        <w:rPr>
          <w:rFonts w:ascii="Arial" w:hAnsi="Arial" w:cs="Arial"/>
        </w:rPr>
        <w:t>.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4" w:name="sub_44"/>
      <w:bookmarkEnd w:id="3"/>
      <w:r w:rsidRPr="00A17492">
        <w:rPr>
          <w:rFonts w:ascii="Arial" w:hAnsi="Arial" w:cs="Arial"/>
        </w:rPr>
        <w:t xml:space="preserve">3. Право на приобретение в аренду муниципального имущества муниципального образования </w:t>
      </w:r>
      <w:r w:rsidR="00FA2A4A" w:rsidRPr="00A17492">
        <w:rPr>
          <w:rFonts w:ascii="Arial" w:hAnsi="Arial" w:cs="Arial"/>
        </w:rPr>
        <w:t>Выдропужское сельское поселение Спировского</w:t>
      </w:r>
      <w:r w:rsidRPr="00A17492">
        <w:rPr>
          <w:rFonts w:ascii="Arial" w:hAnsi="Arial" w:cs="Arial"/>
        </w:rPr>
        <w:t xml:space="preserve"> район</w:t>
      </w:r>
      <w:r w:rsidR="00FA2A4A" w:rsidRPr="00A17492">
        <w:rPr>
          <w:rFonts w:ascii="Arial" w:hAnsi="Arial" w:cs="Arial"/>
        </w:rPr>
        <w:t>а</w:t>
      </w:r>
      <w:r w:rsidRPr="00A17492">
        <w:rPr>
          <w:rFonts w:ascii="Arial" w:hAnsi="Arial" w:cs="Arial"/>
        </w:rPr>
        <w:t xml:space="preserve"> Тверской области, включенного в Перечень, имеют</w:t>
      </w:r>
      <w:r w:rsidR="00FA2A4A" w:rsidRPr="00A17492">
        <w:rPr>
          <w:rFonts w:ascii="Arial" w:hAnsi="Arial" w:cs="Arial"/>
        </w:rPr>
        <w:t xml:space="preserve"> </w:t>
      </w:r>
      <w:proofErr w:type="spellStart"/>
      <w:r w:rsidR="00FA2A4A" w:rsidRPr="00A17492">
        <w:rPr>
          <w:rFonts w:ascii="Arial" w:hAnsi="Arial" w:cs="Arial"/>
        </w:rPr>
        <w:t>самозанятые</w:t>
      </w:r>
      <w:proofErr w:type="spellEnd"/>
      <w:r w:rsidR="00FA2A4A" w:rsidRPr="00A17492">
        <w:rPr>
          <w:rFonts w:ascii="Arial" w:hAnsi="Arial" w:cs="Arial"/>
        </w:rPr>
        <w:t xml:space="preserve"> граждане, </w:t>
      </w:r>
      <w:r w:rsidRPr="00A17492">
        <w:rPr>
          <w:rFonts w:ascii="Arial" w:hAnsi="Arial" w:cs="Arial"/>
        </w:rPr>
        <w:t xml:space="preserve">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требованиям, установленным </w:t>
      </w:r>
      <w:hyperlink r:id="rId5" w:history="1">
        <w:r w:rsidRPr="00A17492">
          <w:rPr>
            <w:rStyle w:val="aa"/>
            <w:rFonts w:ascii="Arial" w:hAnsi="Arial" w:cs="Arial"/>
            <w:color w:val="auto"/>
          </w:rPr>
          <w:t>Федеральным законом</w:t>
        </w:r>
      </w:hyperlink>
      <w:r w:rsidR="00E068FF" w:rsidRPr="00A17492">
        <w:rPr>
          <w:rFonts w:ascii="Arial" w:hAnsi="Arial" w:cs="Arial"/>
        </w:rPr>
        <w:t xml:space="preserve"> от 24.07.2007 </w:t>
      </w:r>
      <w:r w:rsidR="00410CA8" w:rsidRPr="00A17492">
        <w:rPr>
          <w:rFonts w:ascii="Arial" w:hAnsi="Arial" w:cs="Arial"/>
        </w:rPr>
        <w:t>№</w:t>
      </w:r>
      <w:r w:rsidR="00E068FF" w:rsidRPr="00A17492">
        <w:rPr>
          <w:rFonts w:ascii="Arial" w:hAnsi="Arial" w:cs="Arial"/>
        </w:rPr>
        <w:t xml:space="preserve"> 209-ФЗ «</w:t>
      </w:r>
      <w:r w:rsidRPr="00A17492">
        <w:rPr>
          <w:rFonts w:ascii="Arial" w:hAnsi="Arial" w:cs="Arial"/>
        </w:rPr>
        <w:t>О развитии малого и среднего предпринимательства в Российской Федерации</w:t>
      </w:r>
      <w:r w:rsidR="00E068FF" w:rsidRPr="00A17492">
        <w:rPr>
          <w:rFonts w:ascii="Arial" w:hAnsi="Arial" w:cs="Arial"/>
        </w:rPr>
        <w:t>»</w:t>
      </w:r>
      <w:r w:rsidRPr="00A17492">
        <w:rPr>
          <w:rFonts w:ascii="Arial" w:hAnsi="Arial" w:cs="Arial"/>
        </w:rPr>
        <w:t xml:space="preserve"> (далее - субъекты малого и среднего предпринимательства).</w:t>
      </w:r>
    </w:p>
    <w:bookmarkEnd w:id="4"/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r w:rsidRPr="00A17492">
        <w:rPr>
          <w:rFonts w:ascii="Arial" w:hAnsi="Arial" w:cs="Arial"/>
        </w:rPr>
        <w:t>Факт отнесения лица, претендующего на предоставление в аренду имущества, включенного в Перечень, к 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</w:t>
      </w:r>
    </w:p>
    <w:p w:rsidR="00E13E73" w:rsidRPr="00A17492" w:rsidRDefault="00E13E73" w:rsidP="00410CA8">
      <w:pPr>
        <w:ind w:firstLine="851"/>
        <w:jc w:val="both"/>
        <w:rPr>
          <w:rFonts w:ascii="Arial" w:hAnsi="Arial" w:cs="Arial"/>
        </w:rPr>
      </w:pPr>
      <w:r w:rsidRPr="00A17492">
        <w:rPr>
          <w:rFonts w:ascii="Arial" w:hAnsi="Arial" w:cs="Arial"/>
        </w:rPr>
        <w:lastRenderedPageBreak/>
        <w:t>Арендаторами имущества, включенного в Перечень, не могут быть субъекты малого и среднего предпринимательства, перечисленные в пункте 3 статьи 14 Федерального закона от 24</w:t>
      </w:r>
      <w:r w:rsidR="002E244F" w:rsidRPr="00A17492">
        <w:rPr>
          <w:rFonts w:ascii="Arial" w:hAnsi="Arial" w:cs="Arial"/>
        </w:rPr>
        <w:t>.07.</w:t>
      </w:r>
      <w:r w:rsidRPr="00A17492">
        <w:rPr>
          <w:rFonts w:ascii="Arial" w:hAnsi="Arial" w:cs="Arial"/>
        </w:rPr>
        <w:t>2007 № 209-ФЗ «О развитии малого и среднего предпринимательства в Российской Федерации».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r w:rsidRPr="00A17492">
        <w:rPr>
          <w:rFonts w:ascii="Arial" w:hAnsi="Arial" w:cs="Arial"/>
        </w:rPr>
        <w:t>Аренд</w:t>
      </w:r>
      <w:r w:rsidR="00E13E73" w:rsidRPr="00A17492">
        <w:rPr>
          <w:rFonts w:ascii="Arial" w:hAnsi="Arial" w:cs="Arial"/>
        </w:rPr>
        <w:t>о</w:t>
      </w:r>
      <w:r w:rsidRPr="00A17492">
        <w:rPr>
          <w:rFonts w:ascii="Arial" w:hAnsi="Arial" w:cs="Arial"/>
        </w:rPr>
        <w:t>дателем муниципал</w:t>
      </w:r>
      <w:r w:rsidR="00E068FF" w:rsidRPr="00A17492">
        <w:rPr>
          <w:rFonts w:ascii="Arial" w:hAnsi="Arial" w:cs="Arial"/>
        </w:rPr>
        <w:t xml:space="preserve">ьного имущества, включенного в </w:t>
      </w:r>
      <w:r w:rsidR="00523096" w:rsidRPr="00A17492">
        <w:rPr>
          <w:rFonts w:ascii="Arial" w:hAnsi="Arial" w:cs="Arial"/>
        </w:rPr>
        <w:t>П</w:t>
      </w:r>
      <w:r w:rsidRPr="00A17492">
        <w:rPr>
          <w:rFonts w:ascii="Arial" w:hAnsi="Arial" w:cs="Arial"/>
        </w:rPr>
        <w:t xml:space="preserve">еречень, является Администрация </w:t>
      </w:r>
      <w:r w:rsidR="00FA2A4A" w:rsidRPr="00A17492">
        <w:rPr>
          <w:rFonts w:ascii="Arial" w:hAnsi="Arial" w:cs="Arial"/>
        </w:rPr>
        <w:t xml:space="preserve">Выдропужского сельского поселения </w:t>
      </w:r>
      <w:r w:rsidRPr="00A17492">
        <w:rPr>
          <w:rFonts w:ascii="Arial" w:hAnsi="Arial" w:cs="Arial"/>
        </w:rPr>
        <w:t>Спировского района Тверской области.</w:t>
      </w:r>
    </w:p>
    <w:p w:rsidR="00A23EDF" w:rsidRPr="00A17492" w:rsidRDefault="002F5059" w:rsidP="00410CA8">
      <w:pPr>
        <w:ind w:firstLine="851"/>
        <w:jc w:val="both"/>
        <w:rPr>
          <w:rFonts w:ascii="Arial" w:hAnsi="Arial" w:cs="Arial"/>
        </w:rPr>
      </w:pPr>
      <w:bookmarkStart w:id="5" w:name="sub_47"/>
      <w:r w:rsidRPr="00A17492">
        <w:rPr>
          <w:rFonts w:ascii="Arial" w:hAnsi="Arial" w:cs="Arial"/>
        </w:rPr>
        <w:t xml:space="preserve">4. </w:t>
      </w:r>
      <w:r w:rsidR="00523096" w:rsidRPr="00A17492">
        <w:rPr>
          <w:rFonts w:ascii="Arial" w:hAnsi="Arial" w:cs="Arial"/>
        </w:rPr>
        <w:t>И</w:t>
      </w:r>
      <w:r w:rsidR="00A23EDF" w:rsidRPr="00A17492">
        <w:rPr>
          <w:rFonts w:ascii="Arial" w:hAnsi="Arial" w:cs="Arial"/>
        </w:rPr>
        <w:t xml:space="preserve">мущество муниципального образования </w:t>
      </w:r>
      <w:r w:rsidR="00FA2A4A" w:rsidRPr="00A17492">
        <w:rPr>
          <w:rFonts w:ascii="Arial" w:hAnsi="Arial" w:cs="Arial"/>
        </w:rPr>
        <w:t>Выдропужское сельское поселение Спировского</w:t>
      </w:r>
      <w:r w:rsidR="00A23EDF" w:rsidRPr="00A17492">
        <w:rPr>
          <w:rFonts w:ascii="Arial" w:hAnsi="Arial" w:cs="Arial"/>
        </w:rPr>
        <w:t xml:space="preserve"> район</w:t>
      </w:r>
      <w:r w:rsidR="00FA2A4A" w:rsidRPr="00A17492">
        <w:rPr>
          <w:rFonts w:ascii="Arial" w:hAnsi="Arial" w:cs="Arial"/>
        </w:rPr>
        <w:t>а</w:t>
      </w:r>
      <w:r w:rsidR="00BF010C" w:rsidRPr="00A17492">
        <w:rPr>
          <w:rFonts w:ascii="Arial" w:hAnsi="Arial" w:cs="Arial"/>
        </w:rPr>
        <w:t xml:space="preserve"> </w:t>
      </w:r>
      <w:r w:rsidR="00523096" w:rsidRPr="00A17492">
        <w:rPr>
          <w:rFonts w:ascii="Arial" w:hAnsi="Arial" w:cs="Arial"/>
        </w:rPr>
        <w:t xml:space="preserve">Тверской области </w:t>
      </w:r>
      <w:r w:rsidR="00BF010C" w:rsidRPr="00A17492">
        <w:rPr>
          <w:rFonts w:ascii="Arial" w:hAnsi="Arial" w:cs="Arial"/>
        </w:rPr>
        <w:t>(далее - муниципальное имущество)</w:t>
      </w:r>
      <w:r w:rsidR="00A23EDF" w:rsidRPr="00A17492">
        <w:rPr>
          <w:rFonts w:ascii="Arial" w:hAnsi="Arial" w:cs="Arial"/>
        </w:rPr>
        <w:t>, включенное в Перечень</w:t>
      </w:r>
      <w:r w:rsidR="00BF010C" w:rsidRPr="00A17492">
        <w:rPr>
          <w:rFonts w:ascii="Arial" w:hAnsi="Arial" w:cs="Arial"/>
        </w:rPr>
        <w:t>,</w:t>
      </w:r>
      <w:r w:rsidR="00A23EDF" w:rsidRPr="00A17492">
        <w:rPr>
          <w:rFonts w:ascii="Arial" w:hAnsi="Arial" w:cs="Arial"/>
        </w:rPr>
        <w:t xml:space="preserve"> предоставляется в аренду: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6" w:name="sub_45"/>
      <w:bookmarkEnd w:id="5"/>
      <w:r w:rsidRPr="00A17492">
        <w:rPr>
          <w:rFonts w:ascii="Arial" w:hAnsi="Arial" w:cs="Arial"/>
        </w:rPr>
        <w:t>а) по результатам проведения торгов (конкурса или аукциона) на право заключения договора;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7" w:name="sub_46"/>
      <w:bookmarkEnd w:id="6"/>
      <w:r w:rsidRPr="00A17492">
        <w:rPr>
          <w:rFonts w:ascii="Arial" w:hAnsi="Arial" w:cs="Arial"/>
        </w:rPr>
        <w:t xml:space="preserve">б) без проведения торгов, в случаях, предусмотренных </w:t>
      </w:r>
      <w:hyperlink r:id="rId6" w:history="1">
        <w:r w:rsidRPr="00A17492">
          <w:rPr>
            <w:rStyle w:val="aa"/>
            <w:rFonts w:ascii="Arial" w:hAnsi="Arial" w:cs="Arial"/>
            <w:color w:val="auto"/>
          </w:rPr>
          <w:t>статьей 17.1</w:t>
        </w:r>
      </w:hyperlink>
      <w:r w:rsidRPr="00A17492">
        <w:rPr>
          <w:rFonts w:ascii="Arial" w:hAnsi="Arial" w:cs="Arial"/>
        </w:rPr>
        <w:t xml:space="preserve"> Федерального закона </w:t>
      </w:r>
      <w:r w:rsidR="00410CA8" w:rsidRPr="00A17492">
        <w:rPr>
          <w:rFonts w:ascii="Arial" w:hAnsi="Arial" w:cs="Arial"/>
        </w:rPr>
        <w:t>№</w:t>
      </w:r>
      <w:r w:rsidRPr="00A17492">
        <w:rPr>
          <w:rFonts w:ascii="Arial" w:hAnsi="Arial" w:cs="Arial"/>
        </w:rPr>
        <w:t xml:space="preserve"> 135-ФЗ </w:t>
      </w:r>
      <w:r w:rsidR="00E068FF" w:rsidRPr="00A17492">
        <w:rPr>
          <w:rFonts w:ascii="Arial" w:hAnsi="Arial" w:cs="Arial"/>
        </w:rPr>
        <w:t>«О защите конкуренции»</w:t>
      </w:r>
      <w:r w:rsidRPr="00A17492">
        <w:rPr>
          <w:rFonts w:ascii="Arial" w:hAnsi="Arial" w:cs="Arial"/>
        </w:rPr>
        <w:t>.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8" w:name="sub_48"/>
      <w:bookmarkEnd w:id="7"/>
      <w:r w:rsidRPr="00A17492">
        <w:rPr>
          <w:rFonts w:ascii="Arial" w:hAnsi="Arial" w:cs="Arial"/>
        </w:rPr>
        <w:t xml:space="preserve">5. К участию в торгах на право заключения договоров аренды муниципального имущества, включенного в Перечень, допускаются исключительно юридические и физические лица, относящиеся в соответствии с </w:t>
      </w:r>
      <w:hyperlink r:id="rId7" w:history="1">
        <w:r w:rsidRPr="00A17492">
          <w:rPr>
            <w:rStyle w:val="aa"/>
            <w:rFonts w:ascii="Arial" w:hAnsi="Arial" w:cs="Arial"/>
            <w:color w:val="auto"/>
          </w:rPr>
          <w:t>Федеральным законом</w:t>
        </w:r>
      </w:hyperlink>
      <w:r w:rsidR="00E068FF" w:rsidRPr="00A17492">
        <w:rPr>
          <w:rFonts w:ascii="Arial" w:hAnsi="Arial" w:cs="Arial"/>
        </w:rPr>
        <w:t xml:space="preserve"> от 24.07.2007 </w:t>
      </w:r>
      <w:r w:rsidR="00410CA8" w:rsidRPr="00A17492">
        <w:rPr>
          <w:rFonts w:ascii="Arial" w:hAnsi="Arial" w:cs="Arial"/>
        </w:rPr>
        <w:t xml:space="preserve">№ </w:t>
      </w:r>
      <w:r w:rsidR="00E068FF" w:rsidRPr="00A17492">
        <w:rPr>
          <w:rFonts w:ascii="Arial" w:hAnsi="Arial" w:cs="Arial"/>
        </w:rPr>
        <w:t>209-ФЗ «</w:t>
      </w:r>
      <w:r w:rsidRPr="00A17492">
        <w:rPr>
          <w:rFonts w:ascii="Arial" w:hAnsi="Arial" w:cs="Arial"/>
        </w:rPr>
        <w:t>О развитии малого и среднего предпринимательства в Российской Федерации</w:t>
      </w:r>
      <w:r w:rsidR="00E068FF" w:rsidRPr="00A17492">
        <w:rPr>
          <w:rFonts w:ascii="Arial" w:hAnsi="Arial" w:cs="Arial"/>
        </w:rPr>
        <w:t>»</w:t>
      </w:r>
      <w:r w:rsidRPr="00A17492">
        <w:rPr>
          <w:rFonts w:ascii="Arial" w:hAnsi="Arial" w:cs="Arial"/>
        </w:rPr>
        <w:t xml:space="preserve"> к субъектам малого и среднего предпринимательства, не находящиеся в стадии ликвидации и не имеющие задолженности по налогам и сборам перед бюджетами всех уровней бюджетной системы Российской Федерации.</w:t>
      </w:r>
    </w:p>
    <w:p w:rsidR="00272EF4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9" w:name="sub_49"/>
      <w:bookmarkEnd w:id="8"/>
      <w:r w:rsidRPr="00A17492">
        <w:rPr>
          <w:rFonts w:ascii="Arial" w:hAnsi="Arial" w:cs="Arial"/>
        </w:rPr>
        <w:t xml:space="preserve">6. Размер арендной платы, а также стартовый размер арендной платы при проведении торгов на право заключения договора аренды муниципального имущества, включенного в Перечень, определяются на основании </w:t>
      </w:r>
      <w:r w:rsidR="00272EF4" w:rsidRPr="00A17492">
        <w:rPr>
          <w:rFonts w:ascii="Arial" w:hAnsi="Arial" w:cs="Arial"/>
        </w:rPr>
        <w:t>Порядка определения размера арендной платы за пользование движимыми</w:t>
      </w:r>
      <w:r w:rsidR="002E244F" w:rsidRPr="00A17492">
        <w:rPr>
          <w:rFonts w:ascii="Arial" w:hAnsi="Arial" w:cs="Arial"/>
        </w:rPr>
        <w:t xml:space="preserve"> и</w:t>
      </w:r>
      <w:r w:rsidR="00272EF4" w:rsidRPr="00A17492">
        <w:rPr>
          <w:rFonts w:ascii="Arial" w:hAnsi="Arial" w:cs="Arial"/>
        </w:rPr>
        <w:t xml:space="preserve"> недвижимым имуществом, находящимся в собственности муниципального образования </w:t>
      </w:r>
      <w:r w:rsidR="00674724" w:rsidRPr="00A17492">
        <w:rPr>
          <w:rFonts w:ascii="Arial" w:hAnsi="Arial" w:cs="Arial"/>
        </w:rPr>
        <w:t>Выдропужское сельское поселение Спировского</w:t>
      </w:r>
      <w:r w:rsidR="00272EF4" w:rsidRPr="00A17492">
        <w:rPr>
          <w:rFonts w:ascii="Arial" w:hAnsi="Arial" w:cs="Arial"/>
        </w:rPr>
        <w:t xml:space="preserve"> район</w:t>
      </w:r>
      <w:r w:rsidR="00674724" w:rsidRPr="00A17492">
        <w:rPr>
          <w:rFonts w:ascii="Arial" w:hAnsi="Arial" w:cs="Arial"/>
        </w:rPr>
        <w:t>а</w:t>
      </w:r>
      <w:r w:rsidR="00272EF4" w:rsidRPr="00A17492">
        <w:rPr>
          <w:rFonts w:ascii="Arial" w:hAnsi="Arial" w:cs="Arial"/>
        </w:rPr>
        <w:t xml:space="preserve"> Тверской области, утвержденным</w:t>
      </w:r>
      <w:r w:rsidR="00276945" w:rsidRPr="00A17492">
        <w:rPr>
          <w:rFonts w:ascii="Arial" w:hAnsi="Arial" w:cs="Arial"/>
        </w:rPr>
        <w:t xml:space="preserve"> нор</w:t>
      </w:r>
      <w:r w:rsidR="00674724" w:rsidRPr="00A17492">
        <w:rPr>
          <w:rFonts w:ascii="Arial" w:hAnsi="Arial" w:cs="Arial"/>
        </w:rPr>
        <w:t>мативным правовым актом Совета</w:t>
      </w:r>
      <w:r w:rsidR="00276945" w:rsidRPr="00A17492">
        <w:rPr>
          <w:rFonts w:ascii="Arial" w:hAnsi="Arial" w:cs="Arial"/>
        </w:rPr>
        <w:t xml:space="preserve"> депутатов </w:t>
      </w:r>
      <w:r w:rsidR="00674724" w:rsidRPr="00A17492">
        <w:rPr>
          <w:rFonts w:ascii="Arial" w:hAnsi="Arial" w:cs="Arial"/>
        </w:rPr>
        <w:t xml:space="preserve">Выдропужского сельского поселения </w:t>
      </w:r>
      <w:r w:rsidR="00276945" w:rsidRPr="00A17492">
        <w:rPr>
          <w:rFonts w:ascii="Arial" w:hAnsi="Arial" w:cs="Arial"/>
        </w:rPr>
        <w:t>Спировского района</w:t>
      </w:r>
      <w:r w:rsidR="00674724" w:rsidRPr="00A17492">
        <w:rPr>
          <w:rFonts w:ascii="Arial" w:hAnsi="Arial" w:cs="Arial"/>
        </w:rPr>
        <w:t xml:space="preserve"> Тверской области</w:t>
      </w:r>
      <w:r w:rsidR="00276945" w:rsidRPr="00A17492">
        <w:rPr>
          <w:rFonts w:ascii="Arial" w:hAnsi="Arial" w:cs="Arial"/>
        </w:rPr>
        <w:t xml:space="preserve">. 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10" w:name="sub_50"/>
      <w:bookmarkEnd w:id="9"/>
      <w:r w:rsidRPr="00A17492">
        <w:rPr>
          <w:rFonts w:ascii="Arial" w:hAnsi="Arial" w:cs="Arial"/>
        </w:rPr>
        <w:t xml:space="preserve">7. Решение о проведении торгов на право заключения договоров аренды муниципального имущества, включенного в Перечень, оформляется </w:t>
      </w:r>
      <w:r w:rsidR="00272EF4" w:rsidRPr="00A17492">
        <w:rPr>
          <w:rFonts w:ascii="Arial" w:hAnsi="Arial" w:cs="Arial"/>
        </w:rPr>
        <w:t xml:space="preserve">правовым актом </w:t>
      </w:r>
      <w:r w:rsidRPr="00A17492">
        <w:rPr>
          <w:rFonts w:ascii="Arial" w:hAnsi="Arial" w:cs="Arial"/>
        </w:rPr>
        <w:t xml:space="preserve">Администрации </w:t>
      </w:r>
      <w:r w:rsidR="00674724" w:rsidRPr="00A17492">
        <w:rPr>
          <w:rFonts w:ascii="Arial" w:hAnsi="Arial" w:cs="Arial"/>
        </w:rPr>
        <w:t xml:space="preserve">Выдропужского сельского поселения </w:t>
      </w:r>
      <w:r w:rsidRPr="00A17492">
        <w:rPr>
          <w:rFonts w:ascii="Arial" w:hAnsi="Arial" w:cs="Arial"/>
        </w:rPr>
        <w:t xml:space="preserve">Спировского района Тверской области и является основанием для проведения торгов. Организация и проведение таких торгов, заключение, изменение, расторжение заключенных по результатам торгов договоров аренды, контроль за использованием муниципального имущества и поступлением арендной платы в бюджет муниципального образования </w:t>
      </w:r>
      <w:r w:rsidR="00674724" w:rsidRPr="00A17492">
        <w:rPr>
          <w:rFonts w:ascii="Arial" w:hAnsi="Arial" w:cs="Arial"/>
        </w:rPr>
        <w:t xml:space="preserve">Выдропужское сельское поселение </w:t>
      </w:r>
      <w:r w:rsidRPr="00A17492">
        <w:rPr>
          <w:rFonts w:ascii="Arial" w:hAnsi="Arial" w:cs="Arial"/>
        </w:rPr>
        <w:t xml:space="preserve">Спировский район Тверской области обеспечиваются Администрацией </w:t>
      </w:r>
      <w:r w:rsidR="00674724" w:rsidRPr="00A17492">
        <w:rPr>
          <w:rFonts w:ascii="Arial" w:hAnsi="Arial" w:cs="Arial"/>
        </w:rPr>
        <w:t xml:space="preserve">Выдропужского сельского поселения </w:t>
      </w:r>
      <w:r w:rsidRPr="00A17492">
        <w:rPr>
          <w:rFonts w:ascii="Arial" w:hAnsi="Arial" w:cs="Arial"/>
        </w:rPr>
        <w:t>Спировского района.</w:t>
      </w:r>
    </w:p>
    <w:p w:rsidR="00E70CF2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11" w:name="sub_51"/>
      <w:bookmarkEnd w:id="10"/>
      <w:r w:rsidRPr="00A17492">
        <w:rPr>
          <w:rFonts w:ascii="Arial" w:hAnsi="Arial" w:cs="Arial"/>
        </w:rPr>
        <w:t xml:space="preserve">8. Муниципальное имущество, включенное в </w:t>
      </w:r>
      <w:r w:rsidR="00523096" w:rsidRPr="00A17492">
        <w:rPr>
          <w:rFonts w:ascii="Arial" w:hAnsi="Arial" w:cs="Arial"/>
        </w:rPr>
        <w:t>П</w:t>
      </w:r>
      <w:r w:rsidRPr="00A17492">
        <w:rPr>
          <w:rFonts w:ascii="Arial" w:hAnsi="Arial" w:cs="Arial"/>
        </w:rPr>
        <w:t xml:space="preserve">еречень, может быть предоставлено </w:t>
      </w:r>
      <w:r w:rsidR="00E70CF2" w:rsidRPr="00A17492">
        <w:rPr>
          <w:rFonts w:ascii="Arial" w:hAnsi="Arial" w:cs="Arial"/>
        </w:rPr>
        <w:t xml:space="preserve">в аренду </w:t>
      </w:r>
      <w:r w:rsidRPr="00A17492">
        <w:rPr>
          <w:rFonts w:ascii="Arial" w:hAnsi="Arial" w:cs="Arial"/>
        </w:rPr>
        <w:t xml:space="preserve">на долгосрочной основе. </w:t>
      </w:r>
      <w:bookmarkEnd w:id="11"/>
    </w:p>
    <w:p w:rsidR="00E70CF2" w:rsidRPr="00A17492" w:rsidRDefault="00E70CF2" w:rsidP="00410CA8">
      <w:pPr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 w:rsidRPr="00A17492">
        <w:rPr>
          <w:rFonts w:ascii="Arial" w:hAnsi="Arial" w:cs="Arial"/>
          <w:color w:val="000000"/>
          <w:shd w:val="clear" w:color="auto" w:fill="FFFFFF"/>
        </w:rPr>
        <w:t xml:space="preserve">Срок, на который заключается договор в отношении имущества, включенного в Перечень, должен составлять не менее чем пять лет. 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r w:rsidRPr="00A17492">
        <w:rPr>
          <w:rFonts w:ascii="Arial" w:hAnsi="Arial" w:cs="Arial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r w:rsidRPr="00A17492">
        <w:rPr>
          <w:rFonts w:ascii="Arial" w:hAnsi="Arial" w:cs="Arial"/>
        </w:rPr>
        <w:t>Максимальный срок предоставления бизнес-инкубаторами муниципального имущества в аренду субъектам малого и среднего предпринимательства не должен превышать три года.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12" w:name="sub_52"/>
      <w:r w:rsidRPr="00A17492">
        <w:rPr>
          <w:rFonts w:ascii="Arial" w:hAnsi="Arial" w:cs="Arial"/>
        </w:rPr>
        <w:t>9. За пользование</w:t>
      </w:r>
      <w:r w:rsidR="00BF010C" w:rsidRPr="00A17492">
        <w:rPr>
          <w:rFonts w:ascii="Arial" w:hAnsi="Arial" w:cs="Arial"/>
        </w:rPr>
        <w:t xml:space="preserve"> муниципальным</w:t>
      </w:r>
      <w:r w:rsidRPr="00A17492">
        <w:rPr>
          <w:rFonts w:ascii="Arial" w:hAnsi="Arial" w:cs="Arial"/>
        </w:rPr>
        <w:t xml:space="preserve"> имуществом, включенным в Перечень, субъекты малого и среднего предпринимательства</w:t>
      </w:r>
      <w:r w:rsidR="00BF010C" w:rsidRPr="00A17492">
        <w:rPr>
          <w:rFonts w:ascii="Arial" w:hAnsi="Arial" w:cs="Arial"/>
        </w:rPr>
        <w:t xml:space="preserve">, </w:t>
      </w:r>
      <w:r w:rsidRPr="00A17492">
        <w:rPr>
          <w:rFonts w:ascii="Arial" w:hAnsi="Arial" w:cs="Arial"/>
        </w:rPr>
        <w:t>вносят арендную плату.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13" w:name="sub_57"/>
      <w:bookmarkEnd w:id="12"/>
      <w:r w:rsidRPr="00A17492">
        <w:rPr>
          <w:rFonts w:ascii="Arial" w:hAnsi="Arial" w:cs="Arial"/>
        </w:rPr>
        <w:lastRenderedPageBreak/>
        <w:t xml:space="preserve">10. Арендная плата за муниципальное имущество (за исключением земельных участков), включенное в Перечень, для </w:t>
      </w:r>
      <w:proofErr w:type="spellStart"/>
      <w:r w:rsidR="0049341B" w:rsidRPr="00A17492">
        <w:rPr>
          <w:rFonts w:ascii="Arial" w:hAnsi="Arial" w:cs="Arial"/>
        </w:rPr>
        <w:t>самозанятых</w:t>
      </w:r>
      <w:proofErr w:type="spellEnd"/>
      <w:r w:rsidR="0049341B" w:rsidRPr="00A17492">
        <w:rPr>
          <w:rFonts w:ascii="Arial" w:hAnsi="Arial" w:cs="Arial"/>
        </w:rPr>
        <w:t xml:space="preserve"> граждан, </w:t>
      </w:r>
      <w:r w:rsidRPr="00A17492">
        <w:rPr>
          <w:rFonts w:ascii="Arial" w:hAnsi="Arial" w:cs="Arial"/>
        </w:rPr>
        <w:t xml:space="preserve">субъектов малого и среднего предпринимательства, </w:t>
      </w:r>
      <w:r w:rsidR="00BF010C" w:rsidRPr="00A17492">
        <w:rPr>
          <w:rFonts w:ascii="Arial" w:hAnsi="Arial" w:cs="Arial"/>
        </w:rPr>
        <w:t>занимающихся социально значимыми</w:t>
      </w:r>
      <w:r w:rsidR="002E244F" w:rsidRPr="00A17492">
        <w:rPr>
          <w:rFonts w:ascii="Arial" w:hAnsi="Arial" w:cs="Arial"/>
        </w:rPr>
        <w:t xml:space="preserve"> видами деятельности, согласно п</w:t>
      </w:r>
      <w:r w:rsidR="00BF010C" w:rsidRPr="00A17492">
        <w:rPr>
          <w:rFonts w:ascii="Arial" w:hAnsi="Arial" w:cs="Arial"/>
        </w:rPr>
        <w:t xml:space="preserve">риложению к настоящему Положению, </w:t>
      </w:r>
      <w:r w:rsidRPr="00A17492">
        <w:rPr>
          <w:rFonts w:ascii="Arial" w:hAnsi="Arial" w:cs="Arial"/>
        </w:rPr>
        <w:t>устанавливается в следующих размерах: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14" w:name="sub_53"/>
      <w:bookmarkEnd w:id="13"/>
      <w:r w:rsidRPr="00A17492">
        <w:rPr>
          <w:rFonts w:ascii="Arial" w:hAnsi="Arial" w:cs="Arial"/>
        </w:rPr>
        <w:t xml:space="preserve">1) в течение первого года аренды </w:t>
      </w:r>
      <w:r w:rsidR="00410CA8" w:rsidRPr="00A17492">
        <w:rPr>
          <w:rFonts w:ascii="Arial" w:hAnsi="Arial" w:cs="Arial"/>
        </w:rPr>
        <w:t>–</w:t>
      </w:r>
      <w:r w:rsidRPr="00A17492">
        <w:rPr>
          <w:rFonts w:ascii="Arial" w:hAnsi="Arial" w:cs="Arial"/>
        </w:rPr>
        <w:t xml:space="preserve"> 40% от размера арендной платы, предложенной при участии в конкурсах или аукционах субъектом малого и среднего предпринимательства, занимающимся социально значимыми видами деятельности, признанным победителем торгов;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15" w:name="sub_54"/>
      <w:bookmarkEnd w:id="14"/>
      <w:r w:rsidRPr="00A17492">
        <w:rPr>
          <w:rFonts w:ascii="Arial" w:hAnsi="Arial" w:cs="Arial"/>
        </w:rPr>
        <w:t xml:space="preserve">2) в течение второго года аренды </w:t>
      </w:r>
      <w:r w:rsidR="00410CA8" w:rsidRPr="00A17492">
        <w:rPr>
          <w:rFonts w:ascii="Arial" w:hAnsi="Arial" w:cs="Arial"/>
        </w:rPr>
        <w:t>–</w:t>
      </w:r>
      <w:r w:rsidRPr="00A17492">
        <w:rPr>
          <w:rFonts w:ascii="Arial" w:hAnsi="Arial" w:cs="Arial"/>
        </w:rPr>
        <w:t xml:space="preserve"> 60% от размера арендной платы, предложенной при участии в конкурсах или аукционах субъектом малого и среднего предпринимательства, занимающимся социально значимыми видами деятельности, признанным победителем торгов;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16" w:name="sub_55"/>
      <w:bookmarkEnd w:id="15"/>
      <w:r w:rsidRPr="00A17492">
        <w:rPr>
          <w:rFonts w:ascii="Arial" w:hAnsi="Arial" w:cs="Arial"/>
        </w:rPr>
        <w:t xml:space="preserve">3) в течение третьего года аренды </w:t>
      </w:r>
      <w:r w:rsidR="00410CA8" w:rsidRPr="00A17492">
        <w:rPr>
          <w:rFonts w:ascii="Arial" w:hAnsi="Arial" w:cs="Arial"/>
        </w:rPr>
        <w:t>–</w:t>
      </w:r>
      <w:r w:rsidRPr="00A17492">
        <w:rPr>
          <w:rFonts w:ascii="Arial" w:hAnsi="Arial" w:cs="Arial"/>
        </w:rPr>
        <w:t xml:space="preserve"> 80% от размера арендной платы, предложенной при участии в конкурсах или аукционах субъектом малого и среднего предпринимательства, занимающимся социально значимыми видами деятельности, признанным победителем торгов;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17" w:name="sub_56"/>
      <w:bookmarkEnd w:id="16"/>
      <w:r w:rsidRPr="00A17492">
        <w:rPr>
          <w:rFonts w:ascii="Arial" w:hAnsi="Arial" w:cs="Arial"/>
        </w:rPr>
        <w:t xml:space="preserve">4) в течение последующих лет аренды </w:t>
      </w:r>
      <w:r w:rsidR="00410CA8" w:rsidRPr="00A17492">
        <w:rPr>
          <w:rFonts w:ascii="Arial" w:hAnsi="Arial" w:cs="Arial"/>
        </w:rPr>
        <w:t>–</w:t>
      </w:r>
      <w:r w:rsidRPr="00A17492">
        <w:rPr>
          <w:rFonts w:ascii="Arial" w:hAnsi="Arial" w:cs="Arial"/>
        </w:rPr>
        <w:t xml:space="preserve"> 100% от размера арендной платы, предложенной при участии в конкурсах или аукционах субъектом малого и среднего предпринимательства, занимающимся социально значимыми видами деятельности, признанным победителем торгов.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18" w:name="sub_58"/>
      <w:bookmarkEnd w:id="17"/>
      <w:r w:rsidRPr="00A17492">
        <w:rPr>
          <w:rFonts w:ascii="Arial" w:hAnsi="Arial" w:cs="Arial"/>
        </w:rPr>
        <w:t xml:space="preserve">11. Запрещается продажа муниципального имущества, включенного в указанный Перечень, за исключением возмездного отчуждения такого имущества в собственность </w:t>
      </w:r>
      <w:proofErr w:type="spellStart"/>
      <w:r w:rsidR="0049341B" w:rsidRPr="00A17492">
        <w:rPr>
          <w:rFonts w:ascii="Arial" w:hAnsi="Arial" w:cs="Arial"/>
        </w:rPr>
        <w:t>самозанятых</w:t>
      </w:r>
      <w:proofErr w:type="spellEnd"/>
      <w:r w:rsidR="0049341B" w:rsidRPr="00A17492">
        <w:rPr>
          <w:rFonts w:ascii="Arial" w:hAnsi="Arial" w:cs="Arial"/>
        </w:rPr>
        <w:t xml:space="preserve"> граждан, </w:t>
      </w:r>
      <w:r w:rsidRPr="00A17492">
        <w:rPr>
          <w:rFonts w:ascii="Arial" w:hAnsi="Arial" w:cs="Arial"/>
        </w:rPr>
        <w:t xml:space="preserve">субъектов малого и среднего предпринимательства в соответствии с </w:t>
      </w:r>
      <w:hyperlink r:id="rId8" w:history="1">
        <w:r w:rsidRPr="00A17492">
          <w:rPr>
            <w:rStyle w:val="aa"/>
            <w:rFonts w:ascii="Arial" w:hAnsi="Arial" w:cs="Arial"/>
            <w:color w:val="auto"/>
          </w:rPr>
          <w:t>Федеральным законом</w:t>
        </w:r>
      </w:hyperlink>
      <w:r w:rsidR="002E244F" w:rsidRPr="00A17492">
        <w:rPr>
          <w:rFonts w:ascii="Arial" w:hAnsi="Arial" w:cs="Arial"/>
        </w:rPr>
        <w:t xml:space="preserve"> от 22.07.</w:t>
      </w:r>
      <w:r w:rsidR="00E068FF" w:rsidRPr="00A17492">
        <w:rPr>
          <w:rFonts w:ascii="Arial" w:hAnsi="Arial" w:cs="Arial"/>
        </w:rPr>
        <w:t xml:space="preserve">2008 </w:t>
      </w:r>
      <w:r w:rsidR="00410CA8" w:rsidRPr="00A17492">
        <w:rPr>
          <w:rFonts w:ascii="Arial" w:hAnsi="Arial" w:cs="Arial"/>
        </w:rPr>
        <w:t>№</w:t>
      </w:r>
      <w:r w:rsidR="00E068FF" w:rsidRPr="00A17492">
        <w:rPr>
          <w:rFonts w:ascii="Arial" w:hAnsi="Arial" w:cs="Arial"/>
        </w:rPr>
        <w:t xml:space="preserve"> 159-ФЗ «</w:t>
      </w:r>
      <w:r w:rsidRPr="00A17492">
        <w:rPr>
          <w:rFonts w:ascii="Arial" w:hAnsi="Arial" w:cs="Arial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E068FF" w:rsidRPr="00A17492">
        <w:rPr>
          <w:rFonts w:ascii="Arial" w:hAnsi="Arial" w:cs="Arial"/>
        </w:rPr>
        <w:t>льные акты Российской Федерации»</w:t>
      </w:r>
      <w:r w:rsidRPr="00A17492">
        <w:rPr>
          <w:rFonts w:ascii="Arial" w:hAnsi="Arial" w:cs="Arial"/>
        </w:rPr>
        <w:t xml:space="preserve"> и в случаях, указанных в </w:t>
      </w:r>
      <w:hyperlink r:id="rId9" w:history="1">
        <w:r w:rsidRPr="00A17492">
          <w:rPr>
            <w:rStyle w:val="aa"/>
            <w:rFonts w:ascii="Arial" w:hAnsi="Arial" w:cs="Arial"/>
            <w:color w:val="auto"/>
          </w:rPr>
          <w:t>подпунктах 6</w:t>
        </w:r>
      </w:hyperlink>
      <w:r w:rsidRPr="00A17492">
        <w:rPr>
          <w:rFonts w:ascii="Arial" w:hAnsi="Arial" w:cs="Arial"/>
        </w:rPr>
        <w:t xml:space="preserve">, </w:t>
      </w:r>
      <w:hyperlink r:id="rId10" w:history="1">
        <w:r w:rsidRPr="00A17492">
          <w:rPr>
            <w:rStyle w:val="aa"/>
            <w:rFonts w:ascii="Arial" w:hAnsi="Arial" w:cs="Arial"/>
            <w:color w:val="auto"/>
          </w:rPr>
          <w:t>8</w:t>
        </w:r>
      </w:hyperlink>
      <w:r w:rsidRPr="00A17492">
        <w:rPr>
          <w:rFonts w:ascii="Arial" w:hAnsi="Arial" w:cs="Arial"/>
        </w:rPr>
        <w:t xml:space="preserve"> и </w:t>
      </w:r>
      <w:hyperlink r:id="rId11" w:history="1">
        <w:r w:rsidRPr="00A17492">
          <w:rPr>
            <w:rStyle w:val="aa"/>
            <w:rFonts w:ascii="Arial" w:hAnsi="Arial" w:cs="Arial"/>
            <w:color w:val="auto"/>
          </w:rPr>
          <w:t>9 пункта 2 статьи 39.3</w:t>
        </w:r>
      </w:hyperlink>
      <w:r w:rsidRPr="00A17492">
        <w:rPr>
          <w:rFonts w:ascii="Arial" w:hAnsi="Arial" w:cs="Arial"/>
        </w:rPr>
        <w:t xml:space="preserve"> Земельного кодекса Российской Федерации.</w:t>
      </w:r>
    </w:p>
    <w:bookmarkEnd w:id="18"/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r w:rsidRPr="00A17492">
        <w:rPr>
          <w:rFonts w:ascii="Arial" w:hAnsi="Arial" w:cs="Arial"/>
        </w:rPr>
        <w:t xml:space="preserve"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2" w:history="1">
        <w:r w:rsidRPr="00A17492">
          <w:rPr>
            <w:rStyle w:val="aa"/>
            <w:rFonts w:ascii="Arial" w:hAnsi="Arial" w:cs="Arial"/>
            <w:color w:val="auto"/>
          </w:rPr>
          <w:t>пунктом 14 части 1 статьи 17.1</w:t>
        </w:r>
      </w:hyperlink>
      <w:r w:rsidRPr="00A17492">
        <w:rPr>
          <w:rFonts w:ascii="Arial" w:hAnsi="Arial" w:cs="Arial"/>
        </w:rPr>
        <w:t xml:space="preserve"> Федерального закона от 26</w:t>
      </w:r>
      <w:r w:rsidR="002E244F" w:rsidRPr="00A17492">
        <w:rPr>
          <w:rFonts w:ascii="Arial" w:hAnsi="Arial" w:cs="Arial"/>
        </w:rPr>
        <w:t>.07.</w:t>
      </w:r>
      <w:r w:rsidRPr="00A17492">
        <w:rPr>
          <w:rFonts w:ascii="Arial" w:hAnsi="Arial" w:cs="Arial"/>
        </w:rPr>
        <w:t xml:space="preserve">2006 года </w:t>
      </w:r>
      <w:r w:rsidR="00410CA8" w:rsidRPr="00A17492">
        <w:rPr>
          <w:rFonts w:ascii="Arial" w:hAnsi="Arial" w:cs="Arial"/>
        </w:rPr>
        <w:t>№</w:t>
      </w:r>
      <w:r w:rsidRPr="00A17492">
        <w:rPr>
          <w:rFonts w:ascii="Arial" w:hAnsi="Arial" w:cs="Arial"/>
        </w:rPr>
        <w:t xml:space="preserve"> 135-ФЗ </w:t>
      </w:r>
      <w:r w:rsidR="00E068FF" w:rsidRPr="00A17492">
        <w:rPr>
          <w:rFonts w:ascii="Arial" w:hAnsi="Arial" w:cs="Arial"/>
        </w:rPr>
        <w:t>«О защите конкуренции»</w:t>
      </w:r>
      <w:r w:rsidRPr="00A17492">
        <w:rPr>
          <w:rFonts w:ascii="Arial" w:hAnsi="Arial" w:cs="Arial"/>
        </w:rPr>
        <w:t>.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r w:rsidRPr="00A17492">
        <w:rPr>
          <w:rFonts w:ascii="Arial" w:hAnsi="Arial" w:cs="Arial"/>
        </w:rPr>
        <w:t xml:space="preserve">В случае выявления данных нарушений </w:t>
      </w:r>
      <w:r w:rsidR="00272EF4" w:rsidRPr="00A17492">
        <w:rPr>
          <w:rFonts w:ascii="Arial" w:hAnsi="Arial" w:cs="Arial"/>
        </w:rPr>
        <w:t xml:space="preserve">Администрация </w:t>
      </w:r>
      <w:r w:rsidR="0049341B" w:rsidRPr="00A17492">
        <w:rPr>
          <w:rFonts w:ascii="Arial" w:hAnsi="Arial" w:cs="Arial"/>
        </w:rPr>
        <w:t xml:space="preserve">Выдропужского сельского поселения </w:t>
      </w:r>
      <w:r w:rsidR="00272EF4" w:rsidRPr="00A17492">
        <w:rPr>
          <w:rFonts w:ascii="Arial" w:hAnsi="Arial" w:cs="Arial"/>
        </w:rPr>
        <w:t>Спировского района</w:t>
      </w:r>
      <w:r w:rsidRPr="00A17492">
        <w:rPr>
          <w:rFonts w:ascii="Arial" w:hAnsi="Arial" w:cs="Arial"/>
        </w:rPr>
        <w:t xml:space="preserve"> вправе расторгнуть договор аренды.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19" w:name="sub_59"/>
      <w:r w:rsidRPr="00A17492">
        <w:rPr>
          <w:rFonts w:ascii="Arial" w:hAnsi="Arial" w:cs="Arial"/>
        </w:rPr>
        <w:t>12. Порядок и условия предоставления в аренду земельных участков, включенных в Перечень, устанавливается в соответствии с гражданским законодательством и земельным законодательством.</w:t>
      </w:r>
    </w:p>
    <w:bookmarkEnd w:id="19"/>
    <w:p w:rsidR="004F5CA3" w:rsidRPr="00A17492" w:rsidRDefault="00A23EDF" w:rsidP="00410CA8">
      <w:pPr>
        <w:ind w:firstLine="851"/>
        <w:jc w:val="both"/>
        <w:rPr>
          <w:rFonts w:ascii="Arial" w:hAnsi="Arial" w:cs="Arial"/>
          <w:shd w:val="clear" w:color="auto" w:fill="F5F9FB"/>
        </w:rPr>
      </w:pPr>
      <w:r w:rsidRPr="00A17492">
        <w:rPr>
          <w:rFonts w:ascii="Arial" w:hAnsi="Arial" w:cs="Arial"/>
        </w:rPr>
        <w:t xml:space="preserve">Размер арендной платы за земельные участки определяется по результатам аукциона или в соответствии с </w:t>
      </w:r>
      <w:hyperlink r:id="rId13" w:history="1">
        <w:r w:rsidRPr="00A17492">
          <w:rPr>
            <w:rStyle w:val="aa"/>
            <w:rFonts w:ascii="Arial" w:hAnsi="Arial" w:cs="Arial"/>
            <w:color w:val="auto"/>
          </w:rPr>
          <w:t>Положением</w:t>
        </w:r>
      </w:hyperlink>
      <w:r w:rsidRPr="00A17492">
        <w:rPr>
          <w:rFonts w:ascii="Arial" w:hAnsi="Arial" w:cs="Arial"/>
        </w:rPr>
        <w:t xml:space="preserve"> о порядке определения размера арендной платы, порядке, условиях и сроках внесения арендной платы за пользование земельными участками, государственная собственность на которые не разграничена, на территории Тверской области, а также за </w:t>
      </w:r>
      <w:r w:rsidRPr="00A17492">
        <w:rPr>
          <w:rFonts w:ascii="Arial" w:hAnsi="Arial" w:cs="Arial"/>
        </w:rPr>
        <w:lastRenderedPageBreak/>
        <w:t xml:space="preserve">пользование земельными участками из категории земель сельскохозяйственного назначения, находящихся в государственной собственности Тверской области, утвержденным </w:t>
      </w:r>
      <w:hyperlink r:id="rId14" w:history="1">
        <w:r w:rsidRPr="00A17492">
          <w:rPr>
            <w:rStyle w:val="aa"/>
            <w:rFonts w:ascii="Arial" w:hAnsi="Arial" w:cs="Arial"/>
            <w:color w:val="auto"/>
          </w:rPr>
          <w:t>постановлением</w:t>
        </w:r>
      </w:hyperlink>
      <w:r w:rsidRPr="00A17492">
        <w:rPr>
          <w:rFonts w:ascii="Arial" w:hAnsi="Arial" w:cs="Arial"/>
        </w:rPr>
        <w:t xml:space="preserve"> Администрации Тверской области </w:t>
      </w:r>
      <w:r w:rsidR="009F54E9" w:rsidRPr="00A17492">
        <w:rPr>
          <w:rFonts w:ascii="Arial" w:hAnsi="Arial" w:cs="Arial"/>
        </w:rPr>
        <w:t xml:space="preserve">от 26.12.2007 </w:t>
      </w:r>
      <w:r w:rsidR="004F5CA3" w:rsidRPr="00A17492">
        <w:rPr>
          <w:rFonts w:ascii="Arial" w:hAnsi="Arial" w:cs="Arial"/>
        </w:rPr>
        <w:t>№</w:t>
      </w:r>
      <w:r w:rsidR="00410CA8" w:rsidRPr="00A17492">
        <w:rPr>
          <w:rFonts w:ascii="Arial" w:hAnsi="Arial" w:cs="Arial"/>
        </w:rPr>
        <w:t xml:space="preserve"> </w:t>
      </w:r>
      <w:r w:rsidRPr="00A17492">
        <w:rPr>
          <w:rFonts w:ascii="Arial" w:hAnsi="Arial" w:cs="Arial"/>
        </w:rPr>
        <w:t>396-па</w:t>
      </w:r>
      <w:bookmarkStart w:id="20" w:name="sub_64"/>
      <w:r w:rsidR="00272EF4" w:rsidRPr="00A17492">
        <w:rPr>
          <w:rFonts w:ascii="Arial" w:hAnsi="Arial" w:cs="Arial"/>
        </w:rPr>
        <w:t>, Положени</w:t>
      </w:r>
      <w:r w:rsidR="004F5CA3" w:rsidRPr="00A17492">
        <w:rPr>
          <w:rFonts w:ascii="Arial" w:hAnsi="Arial" w:cs="Arial"/>
        </w:rPr>
        <w:t>ем</w:t>
      </w:r>
      <w:r w:rsidR="00272EF4" w:rsidRPr="00A17492">
        <w:rPr>
          <w:rFonts w:ascii="Arial" w:hAnsi="Arial" w:cs="Arial"/>
        </w:rPr>
        <w:t xml:space="preserve">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муниципального образования </w:t>
      </w:r>
      <w:r w:rsidR="0049341B" w:rsidRPr="00A17492">
        <w:rPr>
          <w:rFonts w:ascii="Arial" w:hAnsi="Arial" w:cs="Arial"/>
        </w:rPr>
        <w:t>Выдропужское сельское поселение Спировского</w:t>
      </w:r>
      <w:r w:rsidR="00272EF4" w:rsidRPr="00A17492">
        <w:rPr>
          <w:rFonts w:ascii="Arial" w:hAnsi="Arial" w:cs="Arial"/>
        </w:rPr>
        <w:t xml:space="preserve"> район</w:t>
      </w:r>
      <w:r w:rsidR="0049341B" w:rsidRPr="00A17492">
        <w:rPr>
          <w:rFonts w:ascii="Arial" w:hAnsi="Arial" w:cs="Arial"/>
        </w:rPr>
        <w:t>а</w:t>
      </w:r>
      <w:r w:rsidR="00272EF4" w:rsidRPr="00A17492">
        <w:rPr>
          <w:rFonts w:ascii="Arial" w:hAnsi="Arial" w:cs="Arial"/>
        </w:rPr>
        <w:t xml:space="preserve"> Тверской области</w:t>
      </w:r>
      <w:r w:rsidR="004F5CA3" w:rsidRPr="00A17492">
        <w:rPr>
          <w:rFonts w:ascii="Arial" w:hAnsi="Arial" w:cs="Arial"/>
        </w:rPr>
        <w:t xml:space="preserve">, утвержденным </w:t>
      </w:r>
      <w:r w:rsidR="00276945" w:rsidRPr="00A17492">
        <w:rPr>
          <w:rFonts w:ascii="Arial" w:hAnsi="Arial" w:cs="Arial"/>
        </w:rPr>
        <w:t>нормативным правов</w:t>
      </w:r>
      <w:r w:rsidR="0049341B" w:rsidRPr="00A17492">
        <w:rPr>
          <w:rFonts w:ascii="Arial" w:hAnsi="Arial" w:cs="Arial"/>
        </w:rPr>
        <w:t xml:space="preserve">ым актом Совета </w:t>
      </w:r>
      <w:r w:rsidR="00276945" w:rsidRPr="00A17492">
        <w:rPr>
          <w:rFonts w:ascii="Arial" w:hAnsi="Arial" w:cs="Arial"/>
        </w:rPr>
        <w:t xml:space="preserve"> депутатов </w:t>
      </w:r>
      <w:r w:rsidR="0049341B" w:rsidRPr="00A17492">
        <w:rPr>
          <w:rFonts w:ascii="Arial" w:hAnsi="Arial" w:cs="Arial"/>
        </w:rPr>
        <w:t xml:space="preserve">Выдропужского сельского поселения </w:t>
      </w:r>
      <w:r w:rsidR="00276945" w:rsidRPr="00A17492">
        <w:rPr>
          <w:rFonts w:ascii="Arial" w:hAnsi="Arial" w:cs="Arial"/>
        </w:rPr>
        <w:t xml:space="preserve">Спировского района. 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r w:rsidRPr="00A17492">
        <w:rPr>
          <w:rFonts w:ascii="Arial" w:hAnsi="Arial" w:cs="Arial"/>
        </w:rPr>
        <w:t xml:space="preserve">13. Для заключения договора аренды имущества, включенного в Перечень, </w:t>
      </w:r>
      <w:proofErr w:type="spellStart"/>
      <w:r w:rsidR="0049341B" w:rsidRPr="00A17492">
        <w:rPr>
          <w:rFonts w:ascii="Arial" w:hAnsi="Arial" w:cs="Arial"/>
        </w:rPr>
        <w:t>самозанятые</w:t>
      </w:r>
      <w:proofErr w:type="spellEnd"/>
      <w:r w:rsidR="0049341B" w:rsidRPr="00A17492">
        <w:rPr>
          <w:rFonts w:ascii="Arial" w:hAnsi="Arial" w:cs="Arial"/>
        </w:rPr>
        <w:t xml:space="preserve"> граждане, </w:t>
      </w:r>
      <w:r w:rsidRPr="00A17492">
        <w:rPr>
          <w:rFonts w:ascii="Arial" w:hAnsi="Arial" w:cs="Arial"/>
        </w:rPr>
        <w:t xml:space="preserve">субъекты малого и среднего предпринимательства представляют в Администрацию </w:t>
      </w:r>
      <w:r w:rsidR="0049341B" w:rsidRPr="00A17492">
        <w:rPr>
          <w:rFonts w:ascii="Arial" w:hAnsi="Arial" w:cs="Arial"/>
        </w:rPr>
        <w:t xml:space="preserve">Выдропужского сельского поселения </w:t>
      </w:r>
      <w:r w:rsidRPr="00A17492">
        <w:rPr>
          <w:rFonts w:ascii="Arial" w:hAnsi="Arial" w:cs="Arial"/>
        </w:rPr>
        <w:t>Спировского района: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21" w:name="sub_60"/>
      <w:bookmarkEnd w:id="20"/>
      <w:r w:rsidRPr="00A17492">
        <w:rPr>
          <w:rFonts w:ascii="Arial" w:hAnsi="Arial" w:cs="Arial"/>
        </w:rPr>
        <w:t>1) письменное заявление о предоставлении в аренду имущества, включенного в Перечень (далее - заявление), содержащее сведения о муниципальном имуществе - объекте аренды, с указанием цели использования объекта аренды и срока аренды, наименования или фамилии, имени, отчества (при наличии) субъекта малого и среднего предпринимательства, его юридического адреса (адреса места жительства) и почтового адреса, по которому должен быть направлен ответ, с личной подписью субъекта малого и среднего предпринимательства или его представителя;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22" w:name="sub_61"/>
      <w:bookmarkEnd w:id="21"/>
      <w:r w:rsidRPr="00A17492">
        <w:rPr>
          <w:rFonts w:ascii="Arial" w:hAnsi="Arial" w:cs="Arial"/>
        </w:rPr>
        <w:t>2) копию учредительных документов субъекта малого и среднего предпринимательства с внесенными в них изменениями, если вносились изменения (для юридических лиц), или копию документа, удостоверяющего личность субъекта малого и среднего предпринимательства (для физических лиц);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23" w:name="sub_62"/>
      <w:bookmarkEnd w:id="22"/>
      <w:r w:rsidRPr="00A17492">
        <w:rPr>
          <w:rFonts w:ascii="Arial" w:hAnsi="Arial" w:cs="Arial"/>
        </w:rPr>
        <w:t>3) копии документа, удостоверяющего личность представителя, и документа, подтверждающего полномочия представителя, в том числе на подписание, представление заявления, заключение договора аренды (в случае обращения с заявлением и совершения соответствующих действий представителем субъекта малого и среднего предпринимательства);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24" w:name="sub_63"/>
      <w:bookmarkEnd w:id="23"/>
      <w:r w:rsidRPr="00A17492">
        <w:rPr>
          <w:rFonts w:ascii="Arial" w:hAnsi="Arial" w:cs="Arial"/>
        </w:rPr>
        <w:t>4) сведения о субъекте малого и среднего предпринимательства, подписанные субъектом малого и среднего предпринимательства или его представителем (юридический и почтовый адреса, банковские реквизиты, фамилия, имя, отчество (при наличии) и контактные телефоны руко</w:t>
      </w:r>
      <w:r w:rsidR="004F5CA3" w:rsidRPr="00A17492">
        <w:rPr>
          <w:rFonts w:ascii="Arial" w:hAnsi="Arial" w:cs="Arial"/>
        </w:rPr>
        <w:t>водителя и главного бухгалтера);</w:t>
      </w:r>
    </w:p>
    <w:p w:rsidR="004F5CA3" w:rsidRPr="00A17492" w:rsidRDefault="004F5CA3" w:rsidP="00410CA8">
      <w:pPr>
        <w:ind w:firstLine="851"/>
        <w:jc w:val="both"/>
        <w:rPr>
          <w:rFonts w:ascii="Arial" w:hAnsi="Arial" w:cs="Arial"/>
        </w:rPr>
      </w:pPr>
      <w:r w:rsidRPr="00A17492">
        <w:rPr>
          <w:rFonts w:ascii="Arial" w:hAnsi="Arial" w:cs="Arial"/>
        </w:rPr>
        <w:t>5) сведения (справку) о том, что субъект малого и среднего предпринимательства, не находится в стадии ликвидации и не имеет задолженности по налогам и сборам перед бюджетами всех уровней бюджетной системы Российской Федерации.</w:t>
      </w:r>
    </w:p>
    <w:p w:rsidR="0049341B" w:rsidRPr="00A17492" w:rsidRDefault="0049341B" w:rsidP="00410CA8">
      <w:pPr>
        <w:ind w:firstLine="851"/>
        <w:jc w:val="both"/>
        <w:rPr>
          <w:rFonts w:ascii="Arial" w:hAnsi="Arial" w:cs="Arial"/>
        </w:rPr>
      </w:pPr>
      <w:r w:rsidRPr="00A17492">
        <w:rPr>
          <w:rFonts w:ascii="Arial" w:hAnsi="Arial" w:cs="Arial"/>
        </w:rPr>
        <w:t xml:space="preserve">6) </w:t>
      </w:r>
      <w:r w:rsidR="00E1676C" w:rsidRPr="00A17492">
        <w:rPr>
          <w:rFonts w:ascii="Arial" w:hAnsi="Arial" w:cs="Arial"/>
        </w:rPr>
        <w:t xml:space="preserve">письменное заявление о предоставлении в аренду имущества, включенного в Перечень (далее - заявление), содержащее сведения о муниципальном имуществе - объекте аренды, с указанием цели использования объекта аренды и срока аренды,  фамилии, имени, отчества, его адреса места жительства и почтового адреса, по которому должен быть направлен ответ, </w:t>
      </w:r>
      <w:r w:rsidRPr="00A17492">
        <w:rPr>
          <w:rFonts w:ascii="Arial" w:hAnsi="Arial" w:cs="Arial"/>
        </w:rPr>
        <w:t xml:space="preserve"> с личной подписью </w:t>
      </w:r>
      <w:proofErr w:type="spellStart"/>
      <w:r w:rsidRPr="00A17492">
        <w:rPr>
          <w:rFonts w:ascii="Arial" w:hAnsi="Arial" w:cs="Arial"/>
        </w:rPr>
        <w:t>самозанятого</w:t>
      </w:r>
      <w:proofErr w:type="spellEnd"/>
      <w:r w:rsidRPr="00A17492">
        <w:rPr>
          <w:rFonts w:ascii="Arial" w:hAnsi="Arial" w:cs="Arial"/>
        </w:rPr>
        <w:t xml:space="preserve"> гражданина;</w:t>
      </w:r>
    </w:p>
    <w:p w:rsidR="00E1676C" w:rsidRPr="00A17492" w:rsidRDefault="00E1676C" w:rsidP="00410CA8">
      <w:pPr>
        <w:ind w:firstLine="851"/>
        <w:jc w:val="both"/>
        <w:rPr>
          <w:rFonts w:ascii="Arial" w:hAnsi="Arial" w:cs="Arial"/>
        </w:rPr>
      </w:pPr>
      <w:r w:rsidRPr="00A17492">
        <w:rPr>
          <w:rFonts w:ascii="Arial" w:hAnsi="Arial" w:cs="Arial"/>
        </w:rPr>
        <w:t xml:space="preserve">7) копии документа, удостоверяющего личность </w:t>
      </w:r>
      <w:proofErr w:type="spellStart"/>
      <w:r w:rsidRPr="00A17492">
        <w:rPr>
          <w:rFonts w:ascii="Arial" w:hAnsi="Arial" w:cs="Arial"/>
        </w:rPr>
        <w:t>самозанятого</w:t>
      </w:r>
      <w:proofErr w:type="spellEnd"/>
      <w:r w:rsidRPr="00A17492">
        <w:rPr>
          <w:rFonts w:ascii="Arial" w:hAnsi="Arial" w:cs="Arial"/>
        </w:rPr>
        <w:t xml:space="preserve"> гражданина;</w:t>
      </w:r>
    </w:p>
    <w:bookmarkEnd w:id="24"/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r w:rsidRPr="00A17492">
        <w:rPr>
          <w:rFonts w:ascii="Arial" w:hAnsi="Arial" w:cs="Arial"/>
        </w:rPr>
        <w:t>Копии документов представляются</w:t>
      </w:r>
      <w:r w:rsidR="002E244F" w:rsidRPr="00A17492">
        <w:rPr>
          <w:rFonts w:ascii="Arial" w:hAnsi="Arial" w:cs="Arial"/>
        </w:rPr>
        <w:t xml:space="preserve"> нотариально</w:t>
      </w:r>
      <w:r w:rsidRPr="00A17492">
        <w:rPr>
          <w:rFonts w:ascii="Arial" w:hAnsi="Arial" w:cs="Arial"/>
        </w:rPr>
        <w:t xml:space="preserve"> заверенными либо вместе с их оригиналами. Оригиналы документов после сверки с ними копий возвращаются заявителю.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25" w:name="sub_65"/>
      <w:r w:rsidRPr="00A17492">
        <w:rPr>
          <w:rFonts w:ascii="Arial" w:hAnsi="Arial" w:cs="Arial"/>
        </w:rPr>
        <w:t xml:space="preserve">14. Субъект малого и среднего предпринимательства вправе вместе с заявлением представить по собственной инициативе выписку из </w:t>
      </w:r>
      <w:hyperlink r:id="rId15" w:history="1">
        <w:r w:rsidRPr="00A17492">
          <w:rPr>
            <w:rStyle w:val="aa"/>
            <w:rFonts w:ascii="Arial" w:hAnsi="Arial" w:cs="Arial"/>
            <w:color w:val="auto"/>
          </w:rPr>
          <w:t xml:space="preserve">Единого </w:t>
        </w:r>
        <w:r w:rsidRPr="00A17492">
          <w:rPr>
            <w:rStyle w:val="aa"/>
            <w:rFonts w:ascii="Arial" w:hAnsi="Arial" w:cs="Arial"/>
            <w:color w:val="auto"/>
          </w:rPr>
          <w:lastRenderedPageBreak/>
          <w:t>государственного реестра юридических лиц</w:t>
        </w:r>
      </w:hyperlink>
      <w:r w:rsidRPr="00A17492">
        <w:rPr>
          <w:rFonts w:ascii="Arial" w:hAnsi="Arial" w:cs="Arial"/>
        </w:rPr>
        <w:t xml:space="preserve"> или </w:t>
      </w:r>
      <w:hyperlink r:id="rId16" w:history="1">
        <w:r w:rsidRPr="00A17492">
          <w:rPr>
            <w:rStyle w:val="aa"/>
            <w:rFonts w:ascii="Arial" w:hAnsi="Arial" w:cs="Arial"/>
            <w:color w:val="auto"/>
          </w:rPr>
          <w:t>индивидуальных предпринимателей</w:t>
        </w:r>
      </w:hyperlink>
      <w:r w:rsidRPr="00A17492">
        <w:rPr>
          <w:rFonts w:ascii="Arial" w:hAnsi="Arial" w:cs="Arial"/>
        </w:rPr>
        <w:t xml:space="preserve"> со сведениями о себе, выданную не ранее чем за 6 месяцев до ее представления.</w:t>
      </w:r>
    </w:p>
    <w:bookmarkEnd w:id="25"/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r w:rsidRPr="00A17492">
        <w:rPr>
          <w:rFonts w:ascii="Arial" w:hAnsi="Arial" w:cs="Arial"/>
        </w:rPr>
        <w:t xml:space="preserve">В случае непредставления указанной выписки она запрашивается Администрацией </w:t>
      </w:r>
      <w:r w:rsidR="00E1676C" w:rsidRPr="00A17492">
        <w:rPr>
          <w:rFonts w:ascii="Arial" w:hAnsi="Arial" w:cs="Arial"/>
        </w:rPr>
        <w:t xml:space="preserve">Выдропужского сельского поселения </w:t>
      </w:r>
      <w:r w:rsidRPr="00A17492">
        <w:rPr>
          <w:rFonts w:ascii="Arial" w:hAnsi="Arial" w:cs="Arial"/>
        </w:rPr>
        <w:t xml:space="preserve">Спировского района в налоговом органе, в распоряжении которого находятся соответствующие сведения, в рамках межведомственного информационного взаимодействия в порядке, установленном </w:t>
      </w:r>
      <w:hyperlink r:id="rId17" w:history="1">
        <w:r w:rsidRPr="00A17492">
          <w:rPr>
            <w:rStyle w:val="aa"/>
            <w:rFonts w:ascii="Arial" w:hAnsi="Arial" w:cs="Arial"/>
            <w:color w:val="auto"/>
          </w:rPr>
          <w:t>Федеральным законом</w:t>
        </w:r>
      </w:hyperlink>
      <w:r w:rsidR="00E068FF" w:rsidRPr="00A17492">
        <w:rPr>
          <w:rFonts w:ascii="Arial" w:hAnsi="Arial" w:cs="Arial"/>
        </w:rPr>
        <w:t xml:space="preserve"> от 27</w:t>
      </w:r>
      <w:r w:rsidR="002E244F" w:rsidRPr="00A17492">
        <w:rPr>
          <w:rFonts w:ascii="Arial" w:hAnsi="Arial" w:cs="Arial"/>
        </w:rPr>
        <w:t>.07.</w:t>
      </w:r>
      <w:r w:rsidR="00E068FF" w:rsidRPr="00A17492">
        <w:rPr>
          <w:rFonts w:ascii="Arial" w:hAnsi="Arial" w:cs="Arial"/>
        </w:rPr>
        <w:t>2010</w:t>
      </w:r>
      <w:r w:rsidR="00410CA8" w:rsidRPr="00A17492">
        <w:rPr>
          <w:rFonts w:ascii="Arial" w:hAnsi="Arial" w:cs="Arial"/>
        </w:rPr>
        <w:t xml:space="preserve"> №</w:t>
      </w:r>
      <w:r w:rsidR="00E068FF" w:rsidRPr="00A17492">
        <w:rPr>
          <w:rFonts w:ascii="Arial" w:hAnsi="Arial" w:cs="Arial"/>
        </w:rPr>
        <w:t xml:space="preserve"> 210-ФЗ «</w:t>
      </w:r>
      <w:r w:rsidRPr="00A17492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E068FF" w:rsidRPr="00A17492">
        <w:rPr>
          <w:rFonts w:ascii="Arial" w:hAnsi="Arial" w:cs="Arial"/>
        </w:rPr>
        <w:t>»</w:t>
      </w:r>
      <w:r w:rsidRPr="00A17492">
        <w:rPr>
          <w:rFonts w:ascii="Arial" w:hAnsi="Arial" w:cs="Arial"/>
        </w:rPr>
        <w:t>, в течение 3 рабочих дней со дня получения заявления.</w:t>
      </w:r>
    </w:p>
    <w:p w:rsidR="00BF010C" w:rsidRPr="00A17492" w:rsidRDefault="00BF010C" w:rsidP="00410CA8">
      <w:pPr>
        <w:ind w:firstLine="851"/>
        <w:jc w:val="both"/>
        <w:rPr>
          <w:rFonts w:ascii="Arial" w:hAnsi="Arial" w:cs="Arial"/>
        </w:rPr>
      </w:pPr>
      <w:r w:rsidRPr="00A17492">
        <w:rPr>
          <w:rFonts w:ascii="Arial" w:hAnsi="Arial" w:cs="Arial"/>
        </w:rPr>
        <w:t xml:space="preserve">Заявление регистрируется во входящей корреспонденции Администрации </w:t>
      </w:r>
      <w:r w:rsidR="00E1676C" w:rsidRPr="00A17492">
        <w:rPr>
          <w:rFonts w:ascii="Arial" w:hAnsi="Arial" w:cs="Arial"/>
        </w:rPr>
        <w:t xml:space="preserve">Выдропужского сельского поселения </w:t>
      </w:r>
      <w:r w:rsidRPr="00A17492">
        <w:rPr>
          <w:rFonts w:ascii="Arial" w:hAnsi="Arial" w:cs="Arial"/>
        </w:rPr>
        <w:t>Спировского района Тверской области.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26" w:name="sub_69"/>
      <w:r w:rsidRPr="00A17492">
        <w:rPr>
          <w:rFonts w:ascii="Arial" w:hAnsi="Arial" w:cs="Arial"/>
        </w:rPr>
        <w:t xml:space="preserve">15. </w:t>
      </w:r>
      <w:r w:rsidR="00BF010C" w:rsidRPr="00A17492">
        <w:rPr>
          <w:rFonts w:ascii="Arial" w:hAnsi="Arial" w:cs="Arial"/>
        </w:rPr>
        <w:t>Ад</w:t>
      </w:r>
      <w:r w:rsidR="009F54E9" w:rsidRPr="00A17492">
        <w:rPr>
          <w:rFonts w:ascii="Arial" w:hAnsi="Arial" w:cs="Arial"/>
        </w:rPr>
        <w:t xml:space="preserve">министрация </w:t>
      </w:r>
      <w:r w:rsidR="00E1676C" w:rsidRPr="00A17492">
        <w:rPr>
          <w:rFonts w:ascii="Arial" w:hAnsi="Arial" w:cs="Arial"/>
        </w:rPr>
        <w:t xml:space="preserve">Выдропужского сельского поселения </w:t>
      </w:r>
      <w:r w:rsidR="009F54E9" w:rsidRPr="00A17492">
        <w:rPr>
          <w:rFonts w:ascii="Arial" w:hAnsi="Arial" w:cs="Arial"/>
        </w:rPr>
        <w:t xml:space="preserve">Спировского района </w:t>
      </w:r>
      <w:r w:rsidRPr="00A17492">
        <w:rPr>
          <w:rFonts w:ascii="Arial" w:hAnsi="Arial" w:cs="Arial"/>
        </w:rPr>
        <w:t xml:space="preserve">в течение </w:t>
      </w:r>
      <w:r w:rsidR="004F5CA3" w:rsidRPr="00A17492">
        <w:rPr>
          <w:rFonts w:ascii="Arial" w:hAnsi="Arial" w:cs="Arial"/>
        </w:rPr>
        <w:t>3</w:t>
      </w:r>
      <w:r w:rsidRPr="00A17492">
        <w:rPr>
          <w:rFonts w:ascii="Arial" w:hAnsi="Arial" w:cs="Arial"/>
        </w:rPr>
        <w:t>0 дней со дня получения заявления осуществляет проверку представленных документов и принимает одно из следующих решений: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27" w:name="sub_66"/>
      <w:bookmarkEnd w:id="26"/>
      <w:r w:rsidRPr="00A17492">
        <w:rPr>
          <w:rFonts w:ascii="Arial" w:hAnsi="Arial" w:cs="Arial"/>
        </w:rPr>
        <w:t xml:space="preserve">1) о проведении торгов на право заключения договора аренды </w:t>
      </w:r>
      <w:r w:rsidR="004F5CA3" w:rsidRPr="00A17492">
        <w:rPr>
          <w:rFonts w:ascii="Arial" w:hAnsi="Arial" w:cs="Arial"/>
        </w:rPr>
        <w:t xml:space="preserve">муниципального </w:t>
      </w:r>
      <w:r w:rsidRPr="00A17492">
        <w:rPr>
          <w:rFonts w:ascii="Arial" w:hAnsi="Arial" w:cs="Arial"/>
        </w:rPr>
        <w:t>имущества, включенного в Перечень;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28" w:name="sub_67"/>
      <w:bookmarkEnd w:id="27"/>
      <w:r w:rsidRPr="00A17492">
        <w:rPr>
          <w:rFonts w:ascii="Arial" w:hAnsi="Arial" w:cs="Arial"/>
        </w:rPr>
        <w:t xml:space="preserve">2) о передаче в аренду </w:t>
      </w:r>
      <w:r w:rsidR="004F5CA3" w:rsidRPr="00A17492">
        <w:rPr>
          <w:rFonts w:ascii="Arial" w:hAnsi="Arial" w:cs="Arial"/>
        </w:rPr>
        <w:t xml:space="preserve">муниципального </w:t>
      </w:r>
      <w:r w:rsidRPr="00A17492">
        <w:rPr>
          <w:rFonts w:ascii="Arial" w:hAnsi="Arial" w:cs="Arial"/>
        </w:rPr>
        <w:t>имущества, включенного в Перечень, без проведения торгов;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29" w:name="sub_68"/>
      <w:bookmarkEnd w:id="28"/>
      <w:r w:rsidRPr="00A17492">
        <w:rPr>
          <w:rFonts w:ascii="Arial" w:hAnsi="Arial" w:cs="Arial"/>
        </w:rPr>
        <w:t xml:space="preserve">3) об отказе в </w:t>
      </w:r>
      <w:r w:rsidR="002F5059" w:rsidRPr="00A17492">
        <w:rPr>
          <w:rFonts w:ascii="Arial" w:hAnsi="Arial" w:cs="Arial"/>
        </w:rPr>
        <w:t>заключении договора аренды муниципального имущества, включенного в Перечень</w:t>
      </w:r>
      <w:r w:rsidRPr="00A17492">
        <w:rPr>
          <w:rFonts w:ascii="Arial" w:hAnsi="Arial" w:cs="Arial"/>
        </w:rPr>
        <w:t>.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30" w:name="sub_76"/>
      <w:bookmarkEnd w:id="29"/>
      <w:r w:rsidRPr="00A17492">
        <w:rPr>
          <w:rFonts w:ascii="Arial" w:hAnsi="Arial" w:cs="Arial"/>
        </w:rPr>
        <w:t xml:space="preserve">16. Основаниями для отказа в </w:t>
      </w:r>
      <w:r w:rsidR="004F5CA3" w:rsidRPr="00A17492">
        <w:rPr>
          <w:rFonts w:ascii="Arial" w:hAnsi="Arial" w:cs="Arial"/>
        </w:rPr>
        <w:t>заключении договора аренды</w:t>
      </w:r>
      <w:r w:rsidRPr="00A17492">
        <w:rPr>
          <w:rFonts w:ascii="Arial" w:hAnsi="Arial" w:cs="Arial"/>
        </w:rPr>
        <w:t xml:space="preserve"> </w:t>
      </w:r>
      <w:r w:rsidR="004F5CA3" w:rsidRPr="00A17492">
        <w:rPr>
          <w:rFonts w:ascii="Arial" w:hAnsi="Arial" w:cs="Arial"/>
        </w:rPr>
        <w:t xml:space="preserve">муниципального имущества, включенного в Перечень, </w:t>
      </w:r>
      <w:r w:rsidRPr="00A17492">
        <w:rPr>
          <w:rFonts w:ascii="Arial" w:hAnsi="Arial" w:cs="Arial"/>
        </w:rPr>
        <w:t>являются: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31" w:name="sub_70"/>
      <w:bookmarkEnd w:id="30"/>
      <w:r w:rsidRPr="00A17492">
        <w:rPr>
          <w:rFonts w:ascii="Arial" w:hAnsi="Arial" w:cs="Arial"/>
        </w:rPr>
        <w:t xml:space="preserve">1) представление не всех документов, которые должны быть представлены в соответствии с </w:t>
      </w:r>
      <w:hyperlink w:anchor="sub_48" w:history="1">
        <w:r w:rsidRPr="00A17492">
          <w:rPr>
            <w:rStyle w:val="aa"/>
            <w:rFonts w:ascii="Arial" w:hAnsi="Arial" w:cs="Arial"/>
            <w:color w:val="auto"/>
          </w:rPr>
          <w:t xml:space="preserve">пунктом </w:t>
        </w:r>
      </w:hyperlink>
      <w:r w:rsidR="009F54E9" w:rsidRPr="00A17492">
        <w:rPr>
          <w:rFonts w:ascii="Arial" w:hAnsi="Arial" w:cs="Arial"/>
        </w:rPr>
        <w:t xml:space="preserve">13 настоящего </w:t>
      </w:r>
      <w:r w:rsidR="002F5059" w:rsidRPr="00A17492">
        <w:rPr>
          <w:rFonts w:ascii="Arial" w:hAnsi="Arial" w:cs="Arial"/>
        </w:rPr>
        <w:t>П</w:t>
      </w:r>
      <w:r w:rsidR="009F54E9" w:rsidRPr="00A17492">
        <w:rPr>
          <w:rFonts w:ascii="Arial" w:hAnsi="Arial" w:cs="Arial"/>
        </w:rPr>
        <w:t>оложения</w:t>
      </w:r>
      <w:r w:rsidRPr="00A17492">
        <w:rPr>
          <w:rFonts w:ascii="Arial" w:hAnsi="Arial" w:cs="Arial"/>
        </w:rPr>
        <w:t>, или представление недостоверных сведений и документов;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32" w:name="sub_71"/>
      <w:bookmarkEnd w:id="31"/>
      <w:r w:rsidRPr="00A17492">
        <w:rPr>
          <w:rFonts w:ascii="Arial" w:hAnsi="Arial" w:cs="Arial"/>
        </w:rPr>
        <w:t xml:space="preserve">2) несоответствие лица, претендующего на получение в аренду </w:t>
      </w:r>
      <w:r w:rsidR="004F5CA3" w:rsidRPr="00A17492">
        <w:rPr>
          <w:rFonts w:ascii="Arial" w:hAnsi="Arial" w:cs="Arial"/>
        </w:rPr>
        <w:t xml:space="preserve">муниципального </w:t>
      </w:r>
      <w:r w:rsidRPr="00A17492">
        <w:rPr>
          <w:rFonts w:ascii="Arial" w:hAnsi="Arial" w:cs="Arial"/>
        </w:rPr>
        <w:t xml:space="preserve">имущества, включенного в Перечень, категории лиц, указанных в </w:t>
      </w:r>
      <w:hyperlink w:anchor="sub_43" w:history="1">
        <w:r w:rsidRPr="00A17492">
          <w:rPr>
            <w:rStyle w:val="aa"/>
            <w:rFonts w:ascii="Arial" w:hAnsi="Arial" w:cs="Arial"/>
            <w:color w:val="auto"/>
          </w:rPr>
          <w:t xml:space="preserve">пункте </w:t>
        </w:r>
        <w:r w:rsidR="002F5059" w:rsidRPr="00A17492">
          <w:rPr>
            <w:rStyle w:val="aa"/>
            <w:rFonts w:ascii="Arial" w:hAnsi="Arial" w:cs="Arial"/>
            <w:color w:val="auto"/>
          </w:rPr>
          <w:t>3</w:t>
        </w:r>
      </w:hyperlink>
      <w:r w:rsidRPr="00A17492">
        <w:rPr>
          <w:rFonts w:ascii="Arial" w:hAnsi="Arial" w:cs="Arial"/>
        </w:rPr>
        <w:t xml:space="preserve"> </w:t>
      </w:r>
      <w:r w:rsidR="009F54E9" w:rsidRPr="00A17492">
        <w:rPr>
          <w:rFonts w:ascii="Arial" w:hAnsi="Arial" w:cs="Arial"/>
        </w:rPr>
        <w:t xml:space="preserve">настоящего </w:t>
      </w:r>
      <w:r w:rsidR="002F5059" w:rsidRPr="00A17492">
        <w:rPr>
          <w:rFonts w:ascii="Arial" w:hAnsi="Arial" w:cs="Arial"/>
        </w:rPr>
        <w:t>П</w:t>
      </w:r>
      <w:r w:rsidR="009F54E9" w:rsidRPr="00A17492">
        <w:rPr>
          <w:rFonts w:ascii="Arial" w:hAnsi="Arial" w:cs="Arial"/>
        </w:rPr>
        <w:t>оложения</w:t>
      </w:r>
      <w:r w:rsidRPr="00A17492">
        <w:rPr>
          <w:rFonts w:ascii="Arial" w:hAnsi="Arial" w:cs="Arial"/>
        </w:rPr>
        <w:t>;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33" w:name="sub_72"/>
      <w:bookmarkEnd w:id="32"/>
      <w:r w:rsidRPr="00A17492">
        <w:rPr>
          <w:rFonts w:ascii="Arial" w:hAnsi="Arial" w:cs="Arial"/>
        </w:rPr>
        <w:t>3) наличие обременения испрашиваемого в аренду объекта правами третьих лиц - субъектов малого и среднего предпринимательства;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34" w:name="sub_73"/>
      <w:bookmarkEnd w:id="33"/>
      <w:r w:rsidRPr="00A17492">
        <w:rPr>
          <w:rFonts w:ascii="Arial" w:hAnsi="Arial" w:cs="Arial"/>
        </w:rPr>
        <w:t>4) отсутствие исп</w:t>
      </w:r>
      <w:r w:rsidR="004F5CA3" w:rsidRPr="00A17492">
        <w:rPr>
          <w:rFonts w:ascii="Arial" w:hAnsi="Arial" w:cs="Arial"/>
        </w:rPr>
        <w:t>рашиваемого в аренду объекта в П</w:t>
      </w:r>
      <w:r w:rsidR="00263A58" w:rsidRPr="00A17492">
        <w:rPr>
          <w:rFonts w:ascii="Arial" w:hAnsi="Arial" w:cs="Arial"/>
        </w:rPr>
        <w:t>еречне.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35" w:name="sub_77"/>
      <w:bookmarkEnd w:id="34"/>
      <w:r w:rsidRPr="00A17492">
        <w:rPr>
          <w:rFonts w:ascii="Arial" w:hAnsi="Arial" w:cs="Arial"/>
        </w:rPr>
        <w:t xml:space="preserve">17. Решение об отказе в </w:t>
      </w:r>
      <w:r w:rsidR="00846226">
        <w:rPr>
          <w:rFonts w:ascii="Arial" w:hAnsi="Arial" w:cs="Arial"/>
        </w:rPr>
        <w:t>заключение</w:t>
      </w:r>
      <w:r w:rsidR="002F5059" w:rsidRPr="00A17492">
        <w:rPr>
          <w:rFonts w:ascii="Arial" w:hAnsi="Arial" w:cs="Arial"/>
        </w:rPr>
        <w:t xml:space="preserve"> договора аренды муниципального имущества, включенного в Перечень, </w:t>
      </w:r>
      <w:r w:rsidRPr="00A17492">
        <w:rPr>
          <w:rFonts w:ascii="Arial" w:hAnsi="Arial" w:cs="Arial"/>
        </w:rPr>
        <w:t>оформляется письменным уведомлением с указанием основания соответствующего отказа и направляется Администрацией</w:t>
      </w:r>
      <w:r w:rsidR="00E1676C" w:rsidRPr="00A17492">
        <w:rPr>
          <w:rFonts w:ascii="Arial" w:hAnsi="Arial" w:cs="Arial"/>
        </w:rPr>
        <w:t xml:space="preserve"> Выдропужского сельского поселения </w:t>
      </w:r>
      <w:r w:rsidRPr="00A17492">
        <w:rPr>
          <w:rFonts w:ascii="Arial" w:hAnsi="Arial" w:cs="Arial"/>
        </w:rPr>
        <w:t xml:space="preserve">Спировского района в срок, установленный </w:t>
      </w:r>
      <w:r w:rsidR="002F5059" w:rsidRPr="00A17492">
        <w:rPr>
          <w:rFonts w:ascii="Arial" w:hAnsi="Arial" w:cs="Arial"/>
        </w:rPr>
        <w:t>в п.</w:t>
      </w:r>
      <w:r w:rsidR="002E244F" w:rsidRPr="00A17492">
        <w:rPr>
          <w:rFonts w:ascii="Arial" w:hAnsi="Arial" w:cs="Arial"/>
        </w:rPr>
        <w:t xml:space="preserve"> </w:t>
      </w:r>
      <w:hyperlink w:anchor="sub_65" w:history="1">
        <w:r w:rsidR="009F54E9" w:rsidRPr="00A17492">
          <w:rPr>
            <w:rStyle w:val="aa"/>
            <w:rFonts w:ascii="Arial" w:hAnsi="Arial" w:cs="Arial"/>
            <w:color w:val="auto"/>
          </w:rPr>
          <w:t>15</w:t>
        </w:r>
      </w:hyperlink>
      <w:r w:rsidR="009F54E9" w:rsidRPr="00A17492">
        <w:rPr>
          <w:rFonts w:ascii="Arial" w:hAnsi="Arial" w:cs="Arial"/>
        </w:rPr>
        <w:t xml:space="preserve"> настоящего </w:t>
      </w:r>
      <w:r w:rsidR="002F5059" w:rsidRPr="00A17492">
        <w:rPr>
          <w:rFonts w:ascii="Arial" w:hAnsi="Arial" w:cs="Arial"/>
        </w:rPr>
        <w:t>П</w:t>
      </w:r>
      <w:r w:rsidR="009F54E9" w:rsidRPr="00A17492">
        <w:rPr>
          <w:rFonts w:ascii="Arial" w:hAnsi="Arial" w:cs="Arial"/>
        </w:rPr>
        <w:t>оложения</w:t>
      </w:r>
      <w:r w:rsidRPr="00A17492">
        <w:rPr>
          <w:rFonts w:ascii="Arial" w:hAnsi="Arial" w:cs="Arial"/>
        </w:rPr>
        <w:t>, заявителю по почтовому адресу, указанному в заявлении.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36" w:name="sub_78"/>
      <w:bookmarkEnd w:id="35"/>
      <w:r w:rsidRPr="00A17492">
        <w:rPr>
          <w:rFonts w:ascii="Arial" w:hAnsi="Arial" w:cs="Arial"/>
        </w:rPr>
        <w:t xml:space="preserve">18. Решения, предусмотренные </w:t>
      </w:r>
      <w:hyperlink w:anchor="sub_66" w:history="1">
        <w:r w:rsidRPr="00A17492">
          <w:rPr>
            <w:rStyle w:val="aa"/>
            <w:rFonts w:ascii="Arial" w:hAnsi="Arial" w:cs="Arial"/>
            <w:color w:val="auto"/>
          </w:rPr>
          <w:t>подпунктами 1</w:t>
        </w:r>
      </w:hyperlink>
      <w:r w:rsidRPr="00A17492">
        <w:rPr>
          <w:rFonts w:ascii="Arial" w:hAnsi="Arial" w:cs="Arial"/>
        </w:rPr>
        <w:t xml:space="preserve"> и </w:t>
      </w:r>
      <w:hyperlink w:anchor="sub_67" w:history="1">
        <w:r w:rsidRPr="00A17492">
          <w:rPr>
            <w:rStyle w:val="aa"/>
            <w:rFonts w:ascii="Arial" w:hAnsi="Arial" w:cs="Arial"/>
            <w:color w:val="auto"/>
          </w:rPr>
          <w:t>2</w:t>
        </w:r>
      </w:hyperlink>
      <w:r w:rsidRPr="00A17492">
        <w:rPr>
          <w:rFonts w:ascii="Arial" w:hAnsi="Arial" w:cs="Arial"/>
        </w:rPr>
        <w:t xml:space="preserve"> п</w:t>
      </w:r>
      <w:r w:rsidR="002E244F" w:rsidRPr="00A17492">
        <w:rPr>
          <w:rFonts w:ascii="Arial" w:hAnsi="Arial" w:cs="Arial"/>
        </w:rPr>
        <w:t xml:space="preserve">ункта </w:t>
      </w:r>
      <w:r w:rsidRPr="00A17492">
        <w:rPr>
          <w:rFonts w:ascii="Arial" w:hAnsi="Arial" w:cs="Arial"/>
        </w:rPr>
        <w:t>1</w:t>
      </w:r>
      <w:r w:rsidR="00AB43CE" w:rsidRPr="00A17492">
        <w:rPr>
          <w:rFonts w:ascii="Arial" w:hAnsi="Arial" w:cs="Arial"/>
        </w:rPr>
        <w:t>5</w:t>
      </w:r>
      <w:r w:rsidRPr="00A17492">
        <w:rPr>
          <w:rFonts w:ascii="Arial" w:hAnsi="Arial" w:cs="Arial"/>
        </w:rPr>
        <w:t xml:space="preserve"> </w:t>
      </w:r>
      <w:r w:rsidR="009F54E9" w:rsidRPr="00A17492">
        <w:rPr>
          <w:rFonts w:ascii="Arial" w:hAnsi="Arial" w:cs="Arial"/>
        </w:rPr>
        <w:t xml:space="preserve">настоящего </w:t>
      </w:r>
      <w:r w:rsidR="002F5059" w:rsidRPr="00A17492">
        <w:rPr>
          <w:rFonts w:ascii="Arial" w:hAnsi="Arial" w:cs="Arial"/>
        </w:rPr>
        <w:t>П</w:t>
      </w:r>
      <w:r w:rsidR="009F54E9" w:rsidRPr="00A17492">
        <w:rPr>
          <w:rFonts w:ascii="Arial" w:hAnsi="Arial" w:cs="Arial"/>
        </w:rPr>
        <w:t>оложения</w:t>
      </w:r>
      <w:r w:rsidRPr="00A17492">
        <w:rPr>
          <w:rFonts w:ascii="Arial" w:hAnsi="Arial" w:cs="Arial"/>
        </w:rPr>
        <w:t xml:space="preserve">, принимаются </w:t>
      </w:r>
      <w:r w:rsidR="002F5059" w:rsidRPr="00A17492">
        <w:rPr>
          <w:rFonts w:ascii="Arial" w:hAnsi="Arial" w:cs="Arial"/>
        </w:rPr>
        <w:t>правовым актом</w:t>
      </w:r>
      <w:r w:rsidRPr="00A17492">
        <w:rPr>
          <w:rFonts w:ascii="Arial" w:hAnsi="Arial" w:cs="Arial"/>
        </w:rPr>
        <w:t xml:space="preserve"> </w:t>
      </w:r>
      <w:r w:rsidR="009F54E9" w:rsidRPr="00A17492">
        <w:rPr>
          <w:rFonts w:ascii="Arial" w:hAnsi="Arial" w:cs="Arial"/>
        </w:rPr>
        <w:t xml:space="preserve">Администрации </w:t>
      </w:r>
      <w:r w:rsidR="00E1676C" w:rsidRPr="00A17492">
        <w:rPr>
          <w:rFonts w:ascii="Arial" w:hAnsi="Arial" w:cs="Arial"/>
        </w:rPr>
        <w:t xml:space="preserve">Выдропужского сельского поселения </w:t>
      </w:r>
      <w:r w:rsidR="009F54E9" w:rsidRPr="00A17492">
        <w:rPr>
          <w:rFonts w:ascii="Arial" w:hAnsi="Arial" w:cs="Arial"/>
        </w:rPr>
        <w:t xml:space="preserve">Спировского района </w:t>
      </w:r>
      <w:r w:rsidRPr="00A17492">
        <w:rPr>
          <w:rFonts w:ascii="Arial" w:hAnsi="Arial" w:cs="Arial"/>
        </w:rPr>
        <w:t xml:space="preserve">при условии отсутствия оснований для отказа </w:t>
      </w:r>
      <w:r w:rsidR="00846226">
        <w:rPr>
          <w:rFonts w:ascii="Arial" w:hAnsi="Arial" w:cs="Arial"/>
        </w:rPr>
        <w:t>в заключение</w:t>
      </w:r>
      <w:r w:rsidR="002F5059" w:rsidRPr="00A17492">
        <w:rPr>
          <w:rFonts w:ascii="Arial" w:hAnsi="Arial" w:cs="Arial"/>
        </w:rPr>
        <w:t xml:space="preserve"> договора аренды муниципального имущества, включенного в Перечень</w:t>
      </w:r>
      <w:r w:rsidRPr="00A17492">
        <w:rPr>
          <w:rFonts w:ascii="Arial" w:hAnsi="Arial" w:cs="Arial"/>
        </w:rPr>
        <w:t>.</w:t>
      </w:r>
    </w:p>
    <w:p w:rsidR="00A23EDF" w:rsidRPr="00A17492" w:rsidRDefault="00A23EDF" w:rsidP="00410CA8">
      <w:pPr>
        <w:ind w:firstLine="851"/>
        <w:jc w:val="both"/>
        <w:rPr>
          <w:rFonts w:ascii="Arial" w:hAnsi="Arial" w:cs="Arial"/>
        </w:rPr>
      </w:pPr>
      <w:bookmarkStart w:id="37" w:name="sub_79"/>
      <w:bookmarkEnd w:id="36"/>
      <w:r w:rsidRPr="00A17492">
        <w:rPr>
          <w:rFonts w:ascii="Arial" w:hAnsi="Arial" w:cs="Arial"/>
        </w:rPr>
        <w:t>19. Имущество, включенное в Перечень, должно использоваться по целевому назначению.</w:t>
      </w:r>
    </w:p>
    <w:p w:rsidR="002F5059" w:rsidRPr="00A17492" w:rsidRDefault="002F5059" w:rsidP="00410CA8">
      <w:pPr>
        <w:ind w:firstLine="851"/>
        <w:jc w:val="both"/>
        <w:rPr>
          <w:rFonts w:ascii="Arial" w:hAnsi="Arial" w:cs="Arial"/>
        </w:rPr>
      </w:pPr>
      <w:r w:rsidRPr="00A17492">
        <w:rPr>
          <w:rFonts w:ascii="Arial" w:hAnsi="Arial" w:cs="Arial"/>
        </w:rPr>
        <w:t xml:space="preserve">С субъектами </w:t>
      </w:r>
      <w:r w:rsidRPr="00A17492">
        <w:rPr>
          <w:rStyle w:val="a3"/>
          <w:rFonts w:ascii="Arial" w:hAnsi="Arial" w:cs="Arial"/>
          <w:b w:val="0"/>
        </w:rPr>
        <w:t xml:space="preserve">малого и среднего предпринимательства, </w:t>
      </w:r>
      <w:proofErr w:type="spellStart"/>
      <w:r w:rsidR="00E1676C" w:rsidRPr="00A17492">
        <w:rPr>
          <w:rStyle w:val="a3"/>
          <w:rFonts w:ascii="Arial" w:hAnsi="Arial" w:cs="Arial"/>
          <w:b w:val="0"/>
        </w:rPr>
        <w:t>самозанятыми</w:t>
      </w:r>
      <w:proofErr w:type="spellEnd"/>
      <w:r w:rsidR="00E1676C" w:rsidRPr="00A17492">
        <w:rPr>
          <w:rStyle w:val="a3"/>
          <w:rFonts w:ascii="Arial" w:hAnsi="Arial" w:cs="Arial"/>
          <w:b w:val="0"/>
        </w:rPr>
        <w:t xml:space="preserve"> гражданами, </w:t>
      </w:r>
      <w:r w:rsidRPr="00A17492">
        <w:rPr>
          <w:rStyle w:val="a3"/>
          <w:rFonts w:ascii="Arial" w:hAnsi="Arial" w:cs="Arial"/>
          <w:b w:val="0"/>
        </w:rPr>
        <w:t xml:space="preserve">использующими муниципальное имущество не </w:t>
      </w:r>
      <w:r w:rsidRPr="00A17492">
        <w:rPr>
          <w:rFonts w:ascii="Arial" w:hAnsi="Arial" w:cs="Arial"/>
        </w:rPr>
        <w:t>по целевому назначению</w:t>
      </w:r>
      <w:r w:rsidR="00957D51" w:rsidRPr="00A17492">
        <w:rPr>
          <w:rFonts w:ascii="Arial" w:hAnsi="Arial" w:cs="Arial"/>
        </w:rPr>
        <w:t>,</w:t>
      </w:r>
      <w:r w:rsidRPr="00A17492">
        <w:rPr>
          <w:rFonts w:ascii="Arial" w:hAnsi="Arial" w:cs="Arial"/>
        </w:rPr>
        <w:t xml:space="preserve"> договор аренды расторгается по инициативе </w:t>
      </w:r>
      <w:r w:rsidR="00957D51" w:rsidRPr="00A17492">
        <w:rPr>
          <w:rFonts w:ascii="Arial" w:hAnsi="Arial" w:cs="Arial"/>
        </w:rPr>
        <w:t>арендодателя в одностороннем порядке.</w:t>
      </w:r>
    </w:p>
    <w:bookmarkEnd w:id="37"/>
    <w:p w:rsidR="00BF010C" w:rsidRPr="00A17492" w:rsidRDefault="00AB43CE" w:rsidP="00410CA8">
      <w:pPr>
        <w:ind w:firstLine="851"/>
        <w:jc w:val="both"/>
        <w:rPr>
          <w:rFonts w:ascii="Arial" w:hAnsi="Arial" w:cs="Arial"/>
        </w:rPr>
      </w:pPr>
      <w:r w:rsidRPr="00A17492">
        <w:rPr>
          <w:rFonts w:ascii="Arial" w:hAnsi="Arial" w:cs="Arial"/>
        </w:rPr>
        <w:t>20.</w:t>
      </w:r>
      <w:r w:rsidR="00BF010C" w:rsidRPr="00A17492">
        <w:rPr>
          <w:rFonts w:ascii="Arial" w:hAnsi="Arial" w:cs="Arial"/>
        </w:rPr>
        <w:t xml:space="preserve"> Вопросы предоставления муниципального имущества в аренду, не урегулированные настоящим </w:t>
      </w:r>
      <w:r w:rsidR="002F5059" w:rsidRPr="00A17492">
        <w:rPr>
          <w:rFonts w:ascii="Arial" w:hAnsi="Arial" w:cs="Arial"/>
        </w:rPr>
        <w:t>П</w:t>
      </w:r>
      <w:r w:rsidR="009F54E9" w:rsidRPr="00A17492">
        <w:rPr>
          <w:rFonts w:ascii="Arial" w:hAnsi="Arial" w:cs="Arial"/>
        </w:rPr>
        <w:t>оложением</w:t>
      </w:r>
      <w:r w:rsidR="00BF010C" w:rsidRPr="00A17492">
        <w:rPr>
          <w:rFonts w:ascii="Arial" w:hAnsi="Arial" w:cs="Arial"/>
        </w:rPr>
        <w:t>, решаются в соответствии с нормами действующего законо</w:t>
      </w:r>
      <w:r w:rsidR="00E068FF" w:rsidRPr="00A17492">
        <w:rPr>
          <w:rFonts w:ascii="Arial" w:hAnsi="Arial" w:cs="Arial"/>
        </w:rPr>
        <w:t>дательства Российской Федерации.</w:t>
      </w:r>
    </w:p>
    <w:p w:rsidR="00F33E35" w:rsidRPr="00846226" w:rsidRDefault="00E068FF" w:rsidP="00846226">
      <w:pPr>
        <w:pStyle w:val="western"/>
        <w:spacing w:before="0" w:beforeAutospacing="0" w:after="0" w:line="240" w:lineRule="auto"/>
        <w:ind w:left="2520" w:firstLine="32"/>
        <w:jc w:val="right"/>
        <w:rPr>
          <w:rFonts w:ascii="Arial" w:hAnsi="Arial" w:cs="Arial"/>
          <w:sz w:val="22"/>
          <w:szCs w:val="22"/>
        </w:rPr>
      </w:pPr>
      <w:r w:rsidRPr="00A17492">
        <w:rPr>
          <w:rFonts w:ascii="Arial" w:hAnsi="Arial" w:cs="Arial"/>
        </w:rPr>
        <w:br w:type="page"/>
      </w:r>
      <w:r w:rsidR="00F33E35" w:rsidRPr="00846226">
        <w:rPr>
          <w:rFonts w:ascii="Arial" w:hAnsi="Arial" w:cs="Arial"/>
          <w:sz w:val="22"/>
          <w:szCs w:val="22"/>
        </w:rPr>
        <w:lastRenderedPageBreak/>
        <w:t>Приложение</w:t>
      </w:r>
    </w:p>
    <w:p w:rsidR="00F33E35" w:rsidRPr="00846226" w:rsidRDefault="00F33E35" w:rsidP="00846226">
      <w:pPr>
        <w:pStyle w:val="western"/>
        <w:spacing w:before="0" w:beforeAutospacing="0" w:after="0" w:line="240" w:lineRule="auto"/>
        <w:ind w:left="2520"/>
        <w:jc w:val="right"/>
        <w:rPr>
          <w:rFonts w:ascii="Arial" w:hAnsi="Arial" w:cs="Arial"/>
          <w:sz w:val="22"/>
          <w:szCs w:val="22"/>
        </w:rPr>
      </w:pPr>
      <w:r w:rsidRPr="00846226">
        <w:rPr>
          <w:rFonts w:ascii="Arial" w:hAnsi="Arial" w:cs="Arial"/>
          <w:sz w:val="22"/>
          <w:szCs w:val="22"/>
        </w:rPr>
        <w:t>к Положению</w:t>
      </w:r>
      <w:r w:rsidRPr="00846226">
        <w:rPr>
          <w:rStyle w:val="a3"/>
          <w:rFonts w:ascii="Arial" w:hAnsi="Arial" w:cs="Arial"/>
          <w:b w:val="0"/>
          <w:sz w:val="22"/>
          <w:szCs w:val="22"/>
        </w:rPr>
        <w:t xml:space="preserve"> о поря</w:t>
      </w:r>
      <w:r w:rsidR="00846226" w:rsidRPr="00846226">
        <w:rPr>
          <w:rStyle w:val="a3"/>
          <w:rFonts w:ascii="Arial" w:hAnsi="Arial" w:cs="Arial"/>
          <w:b w:val="0"/>
          <w:sz w:val="22"/>
          <w:szCs w:val="22"/>
        </w:rPr>
        <w:t xml:space="preserve">дке и условиях предоставления в </w:t>
      </w:r>
      <w:r w:rsidRPr="00846226">
        <w:rPr>
          <w:rStyle w:val="a3"/>
          <w:rFonts w:ascii="Arial" w:hAnsi="Arial" w:cs="Arial"/>
          <w:b w:val="0"/>
          <w:sz w:val="22"/>
          <w:szCs w:val="22"/>
        </w:rPr>
        <w:t xml:space="preserve">аренду (в том числе льгот для субъектов малого и среднего предпринимательства, организаций, занимающихся социально значимыми видами деятельности) объектов, включенных в перечень муниципального имущества </w:t>
      </w:r>
      <w:r w:rsidRPr="00846226">
        <w:rPr>
          <w:rFonts w:ascii="Arial" w:hAnsi="Arial" w:cs="Arial"/>
          <w:sz w:val="22"/>
          <w:szCs w:val="22"/>
        </w:rPr>
        <w:t xml:space="preserve">муниципального образования </w:t>
      </w:r>
      <w:r w:rsidR="006A57FD" w:rsidRPr="00846226">
        <w:rPr>
          <w:rFonts w:ascii="Arial" w:hAnsi="Arial" w:cs="Arial"/>
          <w:sz w:val="22"/>
          <w:szCs w:val="22"/>
        </w:rPr>
        <w:t>Выдропужское сельское поселение Спировского</w:t>
      </w:r>
      <w:r w:rsidRPr="00846226">
        <w:rPr>
          <w:rFonts w:ascii="Arial" w:hAnsi="Arial" w:cs="Arial"/>
          <w:sz w:val="22"/>
          <w:szCs w:val="22"/>
        </w:rPr>
        <w:t xml:space="preserve"> район</w:t>
      </w:r>
      <w:r w:rsidR="006A57FD" w:rsidRPr="00846226">
        <w:rPr>
          <w:rFonts w:ascii="Arial" w:hAnsi="Arial" w:cs="Arial"/>
          <w:sz w:val="22"/>
          <w:szCs w:val="22"/>
        </w:rPr>
        <w:t>а</w:t>
      </w:r>
      <w:r w:rsidRPr="00846226">
        <w:rPr>
          <w:rFonts w:ascii="Arial" w:hAnsi="Arial" w:cs="Arial"/>
          <w:sz w:val="22"/>
          <w:szCs w:val="22"/>
        </w:rPr>
        <w:t xml:space="preserve"> Тверской области</w:t>
      </w:r>
      <w:r w:rsidRPr="00846226">
        <w:rPr>
          <w:rStyle w:val="a3"/>
          <w:rFonts w:ascii="Arial" w:hAnsi="Arial" w:cs="Arial"/>
          <w:b w:val="0"/>
          <w:sz w:val="22"/>
          <w:szCs w:val="22"/>
        </w:rPr>
        <w:t xml:space="preserve">, свободного от прав третьих лиц </w:t>
      </w:r>
      <w:r w:rsidR="00B24C6A" w:rsidRPr="00846226">
        <w:rPr>
          <w:rFonts w:ascii="Arial" w:hAnsi="Arial" w:cs="Arial"/>
          <w:sz w:val="22"/>
          <w:szCs w:val="22"/>
        </w:rPr>
        <w:t>(</w:t>
      </w:r>
      <w:r w:rsidR="00DE0F2D" w:rsidRPr="00846226">
        <w:rPr>
          <w:rFonts w:ascii="Arial" w:hAnsi="Arial" w:cs="Arial"/>
          <w:color w:val="000000"/>
          <w:sz w:val="22"/>
          <w:szCs w:val="22"/>
          <w:shd w:val="clear" w:color="auto" w:fill="FFFFFF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B24C6A" w:rsidRPr="00846226">
        <w:rPr>
          <w:rFonts w:ascii="Arial" w:hAnsi="Arial" w:cs="Arial"/>
          <w:sz w:val="22"/>
          <w:szCs w:val="22"/>
        </w:rPr>
        <w:t>)</w:t>
      </w:r>
      <w:r w:rsidRPr="00846226">
        <w:rPr>
          <w:rStyle w:val="a3"/>
          <w:rFonts w:ascii="Arial" w:hAnsi="Arial" w:cs="Arial"/>
          <w:b w:val="0"/>
          <w:sz w:val="22"/>
          <w:szCs w:val="22"/>
        </w:rPr>
        <w:t xml:space="preserve">, предназначенного для предоставления во владение и (или) пользование </w:t>
      </w:r>
      <w:proofErr w:type="spellStart"/>
      <w:r w:rsidR="00E1676C" w:rsidRPr="00846226">
        <w:rPr>
          <w:rStyle w:val="a3"/>
          <w:rFonts w:ascii="Arial" w:hAnsi="Arial" w:cs="Arial"/>
          <w:b w:val="0"/>
          <w:sz w:val="22"/>
          <w:szCs w:val="22"/>
        </w:rPr>
        <w:t>самозанятым</w:t>
      </w:r>
      <w:proofErr w:type="spellEnd"/>
      <w:r w:rsidR="00E1676C" w:rsidRPr="00846226">
        <w:rPr>
          <w:rStyle w:val="a3"/>
          <w:rFonts w:ascii="Arial" w:hAnsi="Arial" w:cs="Arial"/>
          <w:b w:val="0"/>
          <w:sz w:val="22"/>
          <w:szCs w:val="22"/>
        </w:rPr>
        <w:t xml:space="preserve"> гражданам, </w:t>
      </w:r>
      <w:r w:rsidRPr="00846226">
        <w:rPr>
          <w:rStyle w:val="a3"/>
          <w:rFonts w:ascii="Arial" w:hAnsi="Arial" w:cs="Arial"/>
          <w:b w:val="0"/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33E35" w:rsidRPr="00A17492" w:rsidRDefault="00F33E35" w:rsidP="00F33E35">
      <w:pPr>
        <w:pStyle w:val="western"/>
        <w:spacing w:before="0" w:beforeAutospacing="0" w:after="0" w:line="240" w:lineRule="auto"/>
        <w:ind w:left="3039" w:firstLine="720"/>
        <w:jc w:val="both"/>
        <w:rPr>
          <w:rFonts w:ascii="Arial" w:hAnsi="Arial" w:cs="Arial"/>
        </w:rPr>
      </w:pPr>
    </w:p>
    <w:p w:rsidR="00F33E35" w:rsidRPr="00A17492" w:rsidRDefault="00F33E35" w:rsidP="00F33E35">
      <w:pPr>
        <w:pStyle w:val="western"/>
        <w:spacing w:before="0" w:beforeAutospacing="0" w:after="0" w:line="240" w:lineRule="auto"/>
        <w:ind w:left="3039" w:firstLine="720"/>
        <w:jc w:val="both"/>
        <w:rPr>
          <w:rFonts w:ascii="Arial" w:hAnsi="Arial" w:cs="Arial"/>
        </w:rPr>
      </w:pPr>
    </w:p>
    <w:p w:rsidR="00F33E35" w:rsidRPr="00A17492" w:rsidRDefault="00F33E35" w:rsidP="00F33E35">
      <w:pPr>
        <w:pStyle w:val="a4"/>
        <w:spacing w:before="0" w:beforeAutospacing="0" w:after="0" w:line="240" w:lineRule="auto"/>
        <w:jc w:val="center"/>
        <w:rPr>
          <w:rFonts w:ascii="Arial" w:hAnsi="Arial" w:cs="Arial"/>
        </w:rPr>
      </w:pPr>
      <w:r w:rsidRPr="00A17492">
        <w:rPr>
          <w:rFonts w:ascii="Arial" w:hAnsi="Arial" w:cs="Arial"/>
          <w:bCs/>
        </w:rPr>
        <w:t>ПЕРЕЧЕНЬ</w:t>
      </w:r>
    </w:p>
    <w:p w:rsidR="00F33E35" w:rsidRPr="00A17492" w:rsidRDefault="00F33E35" w:rsidP="00F33E35">
      <w:pPr>
        <w:pStyle w:val="a4"/>
        <w:spacing w:before="0" w:beforeAutospacing="0" w:after="0" w:line="240" w:lineRule="auto"/>
        <w:jc w:val="center"/>
        <w:rPr>
          <w:rFonts w:ascii="Arial" w:hAnsi="Arial" w:cs="Arial"/>
        </w:rPr>
      </w:pPr>
      <w:r w:rsidRPr="00A17492">
        <w:rPr>
          <w:rFonts w:ascii="Arial" w:hAnsi="Arial" w:cs="Arial"/>
          <w:bCs/>
        </w:rPr>
        <w:t>СОЦИАЛЬНО ЗНАЧИМЫХ ВИДОВ ДЕЯТЕЛЬНОСТИ, ОСУЩЕСТВЛЯЕМЫХ</w:t>
      </w:r>
    </w:p>
    <w:p w:rsidR="00F33E35" w:rsidRPr="00A17492" w:rsidRDefault="006A57FD" w:rsidP="00F33E35">
      <w:pPr>
        <w:pStyle w:val="a4"/>
        <w:spacing w:before="0" w:beforeAutospacing="0" w:after="0" w:line="240" w:lineRule="auto"/>
        <w:jc w:val="center"/>
        <w:rPr>
          <w:rFonts w:ascii="Arial" w:hAnsi="Arial" w:cs="Arial"/>
        </w:rPr>
      </w:pPr>
      <w:bookmarkStart w:id="38" w:name="P0035"/>
      <w:bookmarkEnd w:id="38"/>
      <w:r>
        <w:rPr>
          <w:rFonts w:ascii="Arial" w:hAnsi="Arial" w:cs="Arial"/>
          <w:bCs/>
        </w:rPr>
        <w:t xml:space="preserve">САМОЗАНЯТЫМИ ГРАЖДАНАМИ, </w:t>
      </w:r>
      <w:r w:rsidR="00F33E35" w:rsidRPr="00A17492">
        <w:rPr>
          <w:rFonts w:ascii="Arial" w:hAnsi="Arial" w:cs="Arial"/>
          <w:bCs/>
        </w:rPr>
        <w:t>СУБЪЕКТАМИ МАЛОГО И СРЕДНЕГО ПРЕДПРИНИМАТЕЛЬСТВА</w:t>
      </w:r>
    </w:p>
    <w:p w:rsidR="00F33E35" w:rsidRPr="00A17492" w:rsidRDefault="00F33E35" w:rsidP="00F33E35">
      <w:pPr>
        <w:pStyle w:val="a4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F33E35" w:rsidRPr="00A17492" w:rsidRDefault="00F33E35" w:rsidP="00F33E35">
      <w:pPr>
        <w:pStyle w:val="a4"/>
        <w:spacing w:before="0" w:beforeAutospacing="0" w:after="0" w:line="240" w:lineRule="auto"/>
        <w:jc w:val="center"/>
        <w:rPr>
          <w:rFonts w:ascii="Arial" w:hAnsi="Arial" w:cs="Arial"/>
        </w:rPr>
      </w:pPr>
    </w:p>
    <w:tbl>
      <w:tblPr>
        <w:tblW w:w="9214" w:type="dxa"/>
        <w:tblCellSpacing w:w="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127"/>
        <w:gridCol w:w="7087"/>
      </w:tblGrid>
      <w:tr w:rsidR="00F33E35" w:rsidRPr="00A17492" w:rsidTr="002E244F">
        <w:trPr>
          <w:tblCellSpacing w:w="0" w:type="dxa"/>
        </w:trPr>
        <w:tc>
          <w:tcPr>
            <w:tcW w:w="2127" w:type="dxa"/>
            <w:shd w:val="clear" w:color="auto" w:fill="auto"/>
          </w:tcPr>
          <w:p w:rsidR="00F33E35" w:rsidRPr="00A17492" w:rsidRDefault="00F33E35" w:rsidP="00F33E35">
            <w:pPr>
              <w:pStyle w:val="a4"/>
              <w:spacing w:before="0" w:beforeAutospacing="0" w:after="0" w:line="24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  <w:shd w:val="clear" w:color="auto" w:fill="auto"/>
          </w:tcPr>
          <w:p w:rsidR="00F33E35" w:rsidRPr="00A17492" w:rsidRDefault="00F33E35" w:rsidP="00F33E35">
            <w:pPr>
              <w:pStyle w:val="a4"/>
              <w:spacing w:before="0" w:beforeAutospacing="0" w:after="0" w:line="240" w:lineRule="auto"/>
              <w:ind w:firstLine="720"/>
              <w:jc w:val="both"/>
              <w:rPr>
                <w:rFonts w:ascii="Arial" w:hAnsi="Arial" w:cs="Arial"/>
              </w:rPr>
            </w:pPr>
            <w:r w:rsidRPr="00A17492">
              <w:rPr>
                <w:rFonts w:ascii="Arial" w:hAnsi="Arial" w:cs="Arial"/>
              </w:rPr>
              <w:t>Наименование основного вида деятельности *</w:t>
            </w:r>
          </w:p>
        </w:tc>
      </w:tr>
      <w:tr w:rsidR="00F33E35" w:rsidRPr="00A17492" w:rsidTr="002E244F">
        <w:trPr>
          <w:tblCellSpacing w:w="0" w:type="dxa"/>
        </w:trPr>
        <w:tc>
          <w:tcPr>
            <w:tcW w:w="9214" w:type="dxa"/>
            <w:gridSpan w:val="2"/>
            <w:shd w:val="clear" w:color="auto" w:fill="auto"/>
          </w:tcPr>
          <w:p w:rsidR="00F33E35" w:rsidRPr="00A17492" w:rsidRDefault="00F33E35" w:rsidP="00D21E30">
            <w:pPr>
              <w:pStyle w:val="a4"/>
              <w:spacing w:before="0" w:beforeAutospacing="0" w:after="0" w:line="240" w:lineRule="auto"/>
              <w:rPr>
                <w:rFonts w:ascii="Arial" w:hAnsi="Arial" w:cs="Arial"/>
              </w:rPr>
            </w:pPr>
            <w:r w:rsidRPr="00A17492">
              <w:rPr>
                <w:rFonts w:ascii="Arial" w:hAnsi="Arial" w:cs="Arial"/>
                <w:bCs/>
              </w:rPr>
              <w:t>Раздел А. Сельское, лесное хозяйство, охота, рыболовство и рыбоводство</w:t>
            </w:r>
          </w:p>
        </w:tc>
      </w:tr>
      <w:tr w:rsidR="00F33E35" w:rsidRPr="00A17492" w:rsidTr="002E244F">
        <w:trPr>
          <w:tblCellSpacing w:w="0" w:type="dxa"/>
        </w:trPr>
        <w:tc>
          <w:tcPr>
            <w:tcW w:w="2127" w:type="dxa"/>
            <w:shd w:val="clear" w:color="auto" w:fill="auto"/>
          </w:tcPr>
          <w:p w:rsidR="00F33E35" w:rsidRPr="00A17492" w:rsidRDefault="00F33E35" w:rsidP="00F33E35">
            <w:pPr>
              <w:pStyle w:val="a4"/>
              <w:spacing w:before="0" w:beforeAutospacing="0" w:after="0" w:line="240" w:lineRule="auto"/>
              <w:jc w:val="both"/>
              <w:rPr>
                <w:rFonts w:ascii="Arial" w:hAnsi="Arial" w:cs="Arial"/>
              </w:rPr>
            </w:pPr>
            <w:r w:rsidRPr="00A17492">
              <w:rPr>
                <w:rFonts w:ascii="Arial" w:hAnsi="Arial" w:cs="Arial"/>
              </w:rPr>
              <w:t>Вид деятельности</w:t>
            </w:r>
          </w:p>
        </w:tc>
        <w:tc>
          <w:tcPr>
            <w:tcW w:w="7087" w:type="dxa"/>
            <w:shd w:val="clear" w:color="auto" w:fill="auto"/>
          </w:tcPr>
          <w:p w:rsidR="00F33E35" w:rsidRPr="00A17492" w:rsidRDefault="00F33E35" w:rsidP="00F33E35">
            <w:pPr>
              <w:pStyle w:val="a4"/>
              <w:spacing w:before="0" w:beforeAutospacing="0" w:after="0" w:line="240" w:lineRule="auto"/>
              <w:jc w:val="both"/>
              <w:rPr>
                <w:rFonts w:ascii="Arial" w:hAnsi="Arial" w:cs="Arial"/>
              </w:rPr>
            </w:pPr>
            <w:r w:rsidRPr="00A17492">
              <w:rPr>
                <w:rFonts w:ascii="Arial" w:hAnsi="Arial" w:cs="Arial"/>
              </w:rPr>
              <w:t>01. Растениеводство и животноводство, охота и предоставление соответствующих услуг в этих областях</w:t>
            </w:r>
          </w:p>
        </w:tc>
      </w:tr>
      <w:tr w:rsidR="00F33E35" w:rsidRPr="00A17492" w:rsidTr="002E244F">
        <w:trPr>
          <w:tblCellSpacing w:w="0" w:type="dxa"/>
        </w:trPr>
        <w:tc>
          <w:tcPr>
            <w:tcW w:w="9214" w:type="dxa"/>
            <w:gridSpan w:val="2"/>
            <w:shd w:val="clear" w:color="auto" w:fill="auto"/>
          </w:tcPr>
          <w:p w:rsidR="00F33E35" w:rsidRPr="00A17492" w:rsidRDefault="00F33E35" w:rsidP="00D21E30">
            <w:pPr>
              <w:pStyle w:val="a4"/>
              <w:spacing w:before="0" w:beforeAutospacing="0" w:after="0" w:line="240" w:lineRule="auto"/>
              <w:rPr>
                <w:rFonts w:ascii="Arial" w:hAnsi="Arial" w:cs="Arial"/>
              </w:rPr>
            </w:pPr>
            <w:r w:rsidRPr="00A17492">
              <w:rPr>
                <w:rFonts w:ascii="Arial" w:hAnsi="Arial" w:cs="Arial"/>
                <w:bCs/>
              </w:rPr>
              <w:t xml:space="preserve">Раздел </w:t>
            </w:r>
            <w:r w:rsidRPr="00A17492">
              <w:rPr>
                <w:rFonts w:ascii="Arial" w:hAnsi="Arial" w:cs="Arial"/>
                <w:bCs/>
                <w:lang w:val="en-US"/>
              </w:rPr>
              <w:t>N</w:t>
            </w:r>
            <w:r w:rsidRPr="00A17492">
              <w:rPr>
                <w:rFonts w:ascii="Arial" w:hAnsi="Arial" w:cs="Arial"/>
                <w:bCs/>
              </w:rPr>
              <w:t>. Деятельность административная и сопутствующие дополнительные услуги</w:t>
            </w:r>
          </w:p>
        </w:tc>
      </w:tr>
      <w:tr w:rsidR="00F33E35" w:rsidRPr="00A17492" w:rsidTr="002E244F">
        <w:trPr>
          <w:tblCellSpacing w:w="0" w:type="dxa"/>
        </w:trPr>
        <w:tc>
          <w:tcPr>
            <w:tcW w:w="2127" w:type="dxa"/>
            <w:shd w:val="clear" w:color="auto" w:fill="auto"/>
          </w:tcPr>
          <w:p w:rsidR="00F33E35" w:rsidRPr="00A17492" w:rsidRDefault="00F33E35" w:rsidP="00F33E35">
            <w:pPr>
              <w:pStyle w:val="a4"/>
              <w:spacing w:before="0" w:beforeAutospacing="0" w:after="0" w:line="240" w:lineRule="auto"/>
              <w:jc w:val="both"/>
              <w:rPr>
                <w:rFonts w:ascii="Arial" w:hAnsi="Arial" w:cs="Arial"/>
              </w:rPr>
            </w:pPr>
            <w:r w:rsidRPr="00A17492">
              <w:rPr>
                <w:rFonts w:ascii="Arial" w:hAnsi="Arial" w:cs="Arial"/>
              </w:rPr>
              <w:t>Вид деятельности</w:t>
            </w:r>
          </w:p>
        </w:tc>
        <w:tc>
          <w:tcPr>
            <w:tcW w:w="7087" w:type="dxa"/>
            <w:shd w:val="clear" w:color="auto" w:fill="auto"/>
          </w:tcPr>
          <w:p w:rsidR="00F33E35" w:rsidRPr="00A17492" w:rsidRDefault="00F33E35" w:rsidP="00F33E35">
            <w:pPr>
              <w:pStyle w:val="a4"/>
              <w:spacing w:before="0" w:beforeAutospacing="0" w:after="0" w:line="240" w:lineRule="auto"/>
              <w:jc w:val="both"/>
              <w:rPr>
                <w:rFonts w:ascii="Arial" w:hAnsi="Arial" w:cs="Arial"/>
              </w:rPr>
            </w:pPr>
            <w:r w:rsidRPr="00A17492">
              <w:rPr>
                <w:rFonts w:ascii="Arial" w:hAnsi="Arial" w:cs="Arial"/>
              </w:rPr>
              <w:t>79.1 Деятельность туристических агентств и туроператоров</w:t>
            </w:r>
          </w:p>
        </w:tc>
      </w:tr>
      <w:tr w:rsidR="00F33E35" w:rsidRPr="00A17492" w:rsidTr="002E244F">
        <w:trPr>
          <w:tblCellSpacing w:w="0" w:type="dxa"/>
        </w:trPr>
        <w:tc>
          <w:tcPr>
            <w:tcW w:w="9214" w:type="dxa"/>
            <w:gridSpan w:val="2"/>
            <w:shd w:val="clear" w:color="auto" w:fill="auto"/>
          </w:tcPr>
          <w:p w:rsidR="00F33E35" w:rsidRPr="00A17492" w:rsidRDefault="00F33E35" w:rsidP="00D21E30">
            <w:pPr>
              <w:pStyle w:val="a4"/>
              <w:spacing w:before="0" w:beforeAutospacing="0" w:after="0" w:line="240" w:lineRule="auto"/>
              <w:rPr>
                <w:rFonts w:ascii="Arial" w:hAnsi="Arial" w:cs="Arial"/>
              </w:rPr>
            </w:pPr>
            <w:r w:rsidRPr="00A17492">
              <w:rPr>
                <w:rFonts w:ascii="Arial" w:hAnsi="Arial" w:cs="Arial"/>
                <w:bCs/>
              </w:rPr>
              <w:t>Раздел Р. Образование</w:t>
            </w:r>
          </w:p>
        </w:tc>
      </w:tr>
      <w:tr w:rsidR="00F33E35" w:rsidRPr="00A17492" w:rsidTr="002E244F">
        <w:trPr>
          <w:tblCellSpacing w:w="0" w:type="dxa"/>
        </w:trPr>
        <w:tc>
          <w:tcPr>
            <w:tcW w:w="2127" w:type="dxa"/>
            <w:shd w:val="clear" w:color="auto" w:fill="auto"/>
          </w:tcPr>
          <w:p w:rsidR="00F33E35" w:rsidRPr="00A17492" w:rsidRDefault="00F33E35" w:rsidP="00F33E35">
            <w:pPr>
              <w:pStyle w:val="a4"/>
              <w:spacing w:before="0" w:beforeAutospacing="0" w:after="0" w:line="240" w:lineRule="auto"/>
              <w:jc w:val="both"/>
              <w:rPr>
                <w:rFonts w:ascii="Arial" w:hAnsi="Arial" w:cs="Arial"/>
              </w:rPr>
            </w:pPr>
            <w:r w:rsidRPr="00A17492">
              <w:rPr>
                <w:rFonts w:ascii="Arial" w:hAnsi="Arial" w:cs="Arial"/>
              </w:rPr>
              <w:t>Вид деятельности</w:t>
            </w:r>
          </w:p>
        </w:tc>
        <w:tc>
          <w:tcPr>
            <w:tcW w:w="7087" w:type="dxa"/>
            <w:shd w:val="clear" w:color="auto" w:fill="auto"/>
          </w:tcPr>
          <w:p w:rsidR="00F33E35" w:rsidRPr="00A17492" w:rsidRDefault="00F33E35" w:rsidP="00F33E35">
            <w:pPr>
              <w:pStyle w:val="a4"/>
              <w:spacing w:before="0" w:beforeAutospacing="0" w:after="0" w:line="240" w:lineRule="auto"/>
              <w:jc w:val="both"/>
              <w:rPr>
                <w:rFonts w:ascii="Arial" w:hAnsi="Arial" w:cs="Arial"/>
              </w:rPr>
            </w:pPr>
            <w:r w:rsidRPr="00A17492">
              <w:rPr>
                <w:rFonts w:ascii="Arial" w:hAnsi="Arial" w:cs="Arial"/>
              </w:rPr>
              <w:t>85.41.9 Образование детей и взрослых прочее, не включенное в прочие группы</w:t>
            </w:r>
          </w:p>
        </w:tc>
      </w:tr>
      <w:tr w:rsidR="00F33E35" w:rsidRPr="00A17492" w:rsidTr="002E244F">
        <w:trPr>
          <w:tblCellSpacing w:w="0" w:type="dxa"/>
        </w:trPr>
        <w:tc>
          <w:tcPr>
            <w:tcW w:w="9214" w:type="dxa"/>
            <w:gridSpan w:val="2"/>
            <w:shd w:val="clear" w:color="auto" w:fill="auto"/>
          </w:tcPr>
          <w:p w:rsidR="00F33E35" w:rsidRPr="00A17492" w:rsidRDefault="00F33E35" w:rsidP="00F33E35">
            <w:pPr>
              <w:pStyle w:val="a4"/>
              <w:spacing w:before="0" w:beforeAutospacing="0" w:after="0" w:line="240" w:lineRule="auto"/>
              <w:jc w:val="both"/>
              <w:rPr>
                <w:rFonts w:ascii="Arial" w:hAnsi="Arial" w:cs="Arial"/>
              </w:rPr>
            </w:pPr>
            <w:r w:rsidRPr="00A17492">
              <w:rPr>
                <w:rFonts w:ascii="Arial" w:hAnsi="Arial" w:cs="Arial"/>
                <w:bCs/>
              </w:rPr>
              <w:t>Раздел Q. Деятельность в области здравоохранения и социальных услуг</w:t>
            </w:r>
          </w:p>
        </w:tc>
      </w:tr>
      <w:tr w:rsidR="00F33E35" w:rsidRPr="00A17492" w:rsidTr="002E244F">
        <w:trPr>
          <w:tblCellSpacing w:w="0" w:type="dxa"/>
        </w:trPr>
        <w:tc>
          <w:tcPr>
            <w:tcW w:w="2127" w:type="dxa"/>
            <w:shd w:val="clear" w:color="auto" w:fill="auto"/>
          </w:tcPr>
          <w:p w:rsidR="00F33E35" w:rsidRPr="00A17492" w:rsidRDefault="00F33E35" w:rsidP="00F33E35">
            <w:pPr>
              <w:pStyle w:val="a4"/>
              <w:spacing w:before="0" w:beforeAutospacing="0" w:after="0" w:line="240" w:lineRule="auto"/>
              <w:jc w:val="both"/>
              <w:rPr>
                <w:rFonts w:ascii="Arial" w:hAnsi="Arial" w:cs="Arial"/>
              </w:rPr>
            </w:pPr>
            <w:r w:rsidRPr="00A17492">
              <w:rPr>
                <w:rFonts w:ascii="Arial" w:hAnsi="Arial" w:cs="Arial"/>
              </w:rPr>
              <w:t>Вид деятельности</w:t>
            </w:r>
          </w:p>
        </w:tc>
        <w:tc>
          <w:tcPr>
            <w:tcW w:w="7087" w:type="dxa"/>
            <w:shd w:val="clear" w:color="auto" w:fill="auto"/>
          </w:tcPr>
          <w:p w:rsidR="00F33E35" w:rsidRPr="00A17492" w:rsidRDefault="00F33E35" w:rsidP="00F33E35">
            <w:pPr>
              <w:pStyle w:val="a4"/>
              <w:spacing w:before="0" w:beforeAutospacing="0" w:after="0" w:line="240" w:lineRule="auto"/>
              <w:jc w:val="both"/>
              <w:rPr>
                <w:rFonts w:ascii="Arial" w:hAnsi="Arial" w:cs="Arial"/>
              </w:rPr>
            </w:pPr>
            <w:r w:rsidRPr="00A17492">
              <w:rPr>
                <w:rFonts w:ascii="Arial" w:hAnsi="Arial" w:cs="Arial"/>
              </w:rPr>
              <w:t>86.23 Стоматологическая практика</w:t>
            </w:r>
          </w:p>
        </w:tc>
      </w:tr>
      <w:tr w:rsidR="00F33E35" w:rsidRPr="00A17492" w:rsidTr="002E244F">
        <w:trPr>
          <w:tblCellSpacing w:w="0" w:type="dxa"/>
        </w:trPr>
        <w:tc>
          <w:tcPr>
            <w:tcW w:w="2127" w:type="dxa"/>
            <w:shd w:val="clear" w:color="auto" w:fill="auto"/>
          </w:tcPr>
          <w:p w:rsidR="00F33E35" w:rsidRPr="00A17492" w:rsidRDefault="00F33E35" w:rsidP="00F33E35">
            <w:pPr>
              <w:pStyle w:val="a4"/>
              <w:spacing w:before="0" w:beforeAutospacing="0" w:after="0" w:line="240" w:lineRule="auto"/>
              <w:jc w:val="both"/>
              <w:rPr>
                <w:rFonts w:ascii="Arial" w:hAnsi="Arial" w:cs="Arial"/>
              </w:rPr>
            </w:pPr>
            <w:r w:rsidRPr="00A17492">
              <w:rPr>
                <w:rFonts w:ascii="Arial" w:hAnsi="Arial" w:cs="Arial"/>
              </w:rPr>
              <w:t>Вид деятельности</w:t>
            </w:r>
          </w:p>
        </w:tc>
        <w:tc>
          <w:tcPr>
            <w:tcW w:w="7087" w:type="dxa"/>
            <w:shd w:val="clear" w:color="auto" w:fill="auto"/>
          </w:tcPr>
          <w:p w:rsidR="00F33E35" w:rsidRPr="00A17492" w:rsidRDefault="00F33E35" w:rsidP="00F33E35">
            <w:pPr>
              <w:pStyle w:val="a4"/>
              <w:spacing w:before="0" w:beforeAutospacing="0" w:after="0" w:line="240" w:lineRule="auto"/>
              <w:jc w:val="both"/>
              <w:rPr>
                <w:rFonts w:ascii="Arial" w:hAnsi="Arial" w:cs="Arial"/>
              </w:rPr>
            </w:pPr>
            <w:r w:rsidRPr="00A17492">
              <w:rPr>
                <w:rFonts w:ascii="Arial" w:hAnsi="Arial" w:cs="Arial"/>
              </w:rPr>
              <w:t>86.90.3 Деятельность массажных салонов</w:t>
            </w:r>
          </w:p>
        </w:tc>
      </w:tr>
      <w:tr w:rsidR="00F33E35" w:rsidRPr="00A17492" w:rsidTr="002E244F">
        <w:trPr>
          <w:tblCellSpacing w:w="0" w:type="dxa"/>
        </w:trPr>
        <w:tc>
          <w:tcPr>
            <w:tcW w:w="9214" w:type="dxa"/>
            <w:gridSpan w:val="2"/>
            <w:shd w:val="clear" w:color="auto" w:fill="auto"/>
          </w:tcPr>
          <w:p w:rsidR="00F33E35" w:rsidRPr="00A17492" w:rsidRDefault="00F33E35" w:rsidP="00F33E35">
            <w:pPr>
              <w:pStyle w:val="a4"/>
              <w:spacing w:before="0" w:beforeAutospacing="0" w:after="0" w:line="240" w:lineRule="auto"/>
              <w:jc w:val="both"/>
              <w:rPr>
                <w:rFonts w:ascii="Arial" w:hAnsi="Arial" w:cs="Arial"/>
              </w:rPr>
            </w:pPr>
            <w:r w:rsidRPr="00A17492">
              <w:rPr>
                <w:rFonts w:ascii="Arial" w:hAnsi="Arial" w:cs="Arial"/>
                <w:bCs/>
              </w:rPr>
              <w:t xml:space="preserve">Раздел </w:t>
            </w:r>
            <w:r w:rsidRPr="00A17492">
              <w:rPr>
                <w:rFonts w:ascii="Arial" w:hAnsi="Arial" w:cs="Arial"/>
                <w:bCs/>
                <w:lang w:val="en-US"/>
              </w:rPr>
              <w:t>S</w:t>
            </w:r>
            <w:r w:rsidRPr="00A17492">
              <w:rPr>
                <w:rFonts w:ascii="Arial" w:hAnsi="Arial" w:cs="Arial"/>
                <w:bCs/>
              </w:rPr>
              <w:t>. Предоставление прочих видов услуг</w:t>
            </w:r>
          </w:p>
        </w:tc>
      </w:tr>
      <w:tr w:rsidR="00F33E35" w:rsidRPr="00A17492" w:rsidTr="002E244F">
        <w:trPr>
          <w:tblCellSpacing w:w="0" w:type="dxa"/>
        </w:trPr>
        <w:tc>
          <w:tcPr>
            <w:tcW w:w="2127" w:type="dxa"/>
            <w:shd w:val="clear" w:color="auto" w:fill="auto"/>
          </w:tcPr>
          <w:p w:rsidR="00F33E35" w:rsidRPr="00A17492" w:rsidRDefault="00F33E35" w:rsidP="00F33E35">
            <w:pPr>
              <w:pStyle w:val="a4"/>
              <w:spacing w:before="0" w:beforeAutospacing="0" w:after="0" w:line="240" w:lineRule="auto"/>
              <w:jc w:val="both"/>
              <w:rPr>
                <w:rFonts w:ascii="Arial" w:hAnsi="Arial" w:cs="Arial"/>
              </w:rPr>
            </w:pPr>
            <w:r w:rsidRPr="00A17492">
              <w:rPr>
                <w:rFonts w:ascii="Arial" w:hAnsi="Arial" w:cs="Arial"/>
              </w:rPr>
              <w:t>Вид деятельности</w:t>
            </w:r>
          </w:p>
        </w:tc>
        <w:tc>
          <w:tcPr>
            <w:tcW w:w="7087" w:type="dxa"/>
            <w:shd w:val="clear" w:color="auto" w:fill="auto"/>
          </w:tcPr>
          <w:p w:rsidR="00F33E35" w:rsidRPr="00A17492" w:rsidRDefault="00F33E35" w:rsidP="00F33E35">
            <w:pPr>
              <w:pStyle w:val="a4"/>
              <w:spacing w:before="0" w:beforeAutospacing="0" w:after="0" w:line="240" w:lineRule="auto"/>
              <w:jc w:val="both"/>
              <w:rPr>
                <w:rFonts w:ascii="Arial" w:hAnsi="Arial" w:cs="Arial"/>
              </w:rPr>
            </w:pPr>
            <w:r w:rsidRPr="00A17492">
              <w:rPr>
                <w:rFonts w:ascii="Arial" w:hAnsi="Arial" w:cs="Arial"/>
              </w:rPr>
              <w:t>95.1 Ремонт компьютеров и коммуникационного оборудования</w:t>
            </w:r>
          </w:p>
        </w:tc>
      </w:tr>
      <w:tr w:rsidR="00F33E35" w:rsidRPr="00A17492" w:rsidTr="002E244F">
        <w:trPr>
          <w:tblCellSpacing w:w="0" w:type="dxa"/>
        </w:trPr>
        <w:tc>
          <w:tcPr>
            <w:tcW w:w="2127" w:type="dxa"/>
            <w:shd w:val="clear" w:color="auto" w:fill="auto"/>
          </w:tcPr>
          <w:p w:rsidR="00F33E35" w:rsidRPr="00A17492" w:rsidRDefault="00F33E35" w:rsidP="00F33E35">
            <w:pPr>
              <w:pStyle w:val="a4"/>
              <w:spacing w:before="0" w:beforeAutospacing="0" w:after="0" w:line="240" w:lineRule="auto"/>
              <w:jc w:val="both"/>
              <w:rPr>
                <w:rFonts w:ascii="Arial" w:hAnsi="Arial" w:cs="Arial"/>
              </w:rPr>
            </w:pPr>
            <w:r w:rsidRPr="00A17492">
              <w:rPr>
                <w:rFonts w:ascii="Arial" w:hAnsi="Arial" w:cs="Arial"/>
              </w:rPr>
              <w:t xml:space="preserve">Вид </w:t>
            </w:r>
            <w:r w:rsidRPr="00A17492">
              <w:rPr>
                <w:rFonts w:ascii="Arial" w:hAnsi="Arial" w:cs="Arial"/>
              </w:rPr>
              <w:lastRenderedPageBreak/>
              <w:t>деятельности</w:t>
            </w:r>
          </w:p>
        </w:tc>
        <w:tc>
          <w:tcPr>
            <w:tcW w:w="7087" w:type="dxa"/>
            <w:shd w:val="clear" w:color="auto" w:fill="auto"/>
          </w:tcPr>
          <w:p w:rsidR="00F33E35" w:rsidRPr="00A17492" w:rsidRDefault="00F33E35" w:rsidP="00F33E35">
            <w:pPr>
              <w:pStyle w:val="a4"/>
              <w:spacing w:before="0" w:beforeAutospacing="0" w:after="0" w:line="240" w:lineRule="auto"/>
              <w:jc w:val="both"/>
              <w:rPr>
                <w:rFonts w:ascii="Arial" w:hAnsi="Arial" w:cs="Arial"/>
              </w:rPr>
            </w:pPr>
            <w:r w:rsidRPr="00A17492">
              <w:rPr>
                <w:rFonts w:ascii="Arial" w:hAnsi="Arial" w:cs="Arial"/>
              </w:rPr>
              <w:lastRenderedPageBreak/>
              <w:t xml:space="preserve">95.2 Ремонт предметов личного потребления и </w:t>
            </w:r>
            <w:r w:rsidRPr="00A17492">
              <w:rPr>
                <w:rFonts w:ascii="Arial" w:hAnsi="Arial" w:cs="Arial"/>
              </w:rPr>
              <w:lastRenderedPageBreak/>
              <w:t>хозяйственно-бытового назначения</w:t>
            </w:r>
          </w:p>
        </w:tc>
      </w:tr>
      <w:tr w:rsidR="00F33E35" w:rsidRPr="00A17492" w:rsidTr="002E244F">
        <w:trPr>
          <w:tblCellSpacing w:w="0" w:type="dxa"/>
        </w:trPr>
        <w:tc>
          <w:tcPr>
            <w:tcW w:w="2127" w:type="dxa"/>
            <w:shd w:val="clear" w:color="auto" w:fill="auto"/>
          </w:tcPr>
          <w:p w:rsidR="00F33E35" w:rsidRPr="00A17492" w:rsidRDefault="00F33E35" w:rsidP="00F33E35">
            <w:pPr>
              <w:pStyle w:val="a4"/>
              <w:spacing w:before="0" w:beforeAutospacing="0" w:after="0" w:line="240" w:lineRule="auto"/>
              <w:jc w:val="both"/>
              <w:rPr>
                <w:rFonts w:ascii="Arial" w:hAnsi="Arial" w:cs="Arial"/>
              </w:rPr>
            </w:pPr>
            <w:r w:rsidRPr="00A17492">
              <w:rPr>
                <w:rFonts w:ascii="Arial" w:hAnsi="Arial" w:cs="Arial"/>
              </w:rPr>
              <w:lastRenderedPageBreak/>
              <w:t>Вид деятельности</w:t>
            </w:r>
          </w:p>
        </w:tc>
        <w:tc>
          <w:tcPr>
            <w:tcW w:w="7087" w:type="dxa"/>
            <w:shd w:val="clear" w:color="auto" w:fill="auto"/>
          </w:tcPr>
          <w:p w:rsidR="00F33E35" w:rsidRPr="00A17492" w:rsidRDefault="00F33E35" w:rsidP="00F33E35">
            <w:pPr>
              <w:pStyle w:val="a4"/>
              <w:spacing w:before="0" w:beforeAutospacing="0" w:after="0" w:line="240" w:lineRule="auto"/>
              <w:jc w:val="both"/>
              <w:rPr>
                <w:rFonts w:ascii="Arial" w:hAnsi="Arial" w:cs="Arial"/>
              </w:rPr>
            </w:pPr>
            <w:r w:rsidRPr="00A17492">
              <w:rPr>
                <w:rFonts w:ascii="Arial" w:hAnsi="Arial" w:cs="Arial"/>
              </w:rPr>
              <w:t>95.23 Ремонт обуви и прочих изделий из кожи</w:t>
            </w:r>
          </w:p>
        </w:tc>
      </w:tr>
    </w:tbl>
    <w:p w:rsidR="00F33E35" w:rsidRPr="00A17492" w:rsidRDefault="00F33E35" w:rsidP="00F33E35">
      <w:pPr>
        <w:pStyle w:val="a4"/>
        <w:spacing w:before="0" w:beforeAutospacing="0" w:after="0" w:line="240" w:lineRule="auto"/>
        <w:ind w:firstLine="720"/>
        <w:jc w:val="both"/>
        <w:rPr>
          <w:rFonts w:ascii="Arial" w:hAnsi="Arial" w:cs="Arial"/>
        </w:rPr>
      </w:pPr>
    </w:p>
    <w:p w:rsidR="00F33E35" w:rsidRPr="00A17492" w:rsidRDefault="00F33E35" w:rsidP="00F33E35">
      <w:pPr>
        <w:pStyle w:val="a4"/>
        <w:spacing w:before="0" w:beforeAutospacing="0" w:after="0" w:line="240" w:lineRule="auto"/>
        <w:ind w:firstLine="720"/>
        <w:jc w:val="both"/>
        <w:rPr>
          <w:rFonts w:ascii="Arial" w:hAnsi="Arial" w:cs="Arial"/>
        </w:rPr>
      </w:pPr>
      <w:r w:rsidRPr="00A17492">
        <w:rPr>
          <w:rFonts w:ascii="Arial" w:hAnsi="Arial" w:cs="Arial"/>
        </w:rPr>
        <w:t>&lt;*&gt; Льгота предоставляется субъектам малого и среднего предпринимательства, если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предпринимателей.</w:t>
      </w:r>
    </w:p>
    <w:sectPr w:rsidR="00F33E35" w:rsidRPr="00A17492" w:rsidSect="00410CA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proofState w:spelling="clean"/>
  <w:stylePaneFormatFilter w:val="3F01"/>
  <w:defaultTabStop w:val="708"/>
  <w:noPunctuationKerning/>
  <w:characterSpacingControl w:val="doNotCompress"/>
  <w:compat/>
  <w:rsids>
    <w:rsidRoot w:val="00B235D2"/>
    <w:rsid w:val="000215DA"/>
    <w:rsid w:val="00025E80"/>
    <w:rsid w:val="00041B3C"/>
    <w:rsid w:val="0005217E"/>
    <w:rsid w:val="00065747"/>
    <w:rsid w:val="0008689D"/>
    <w:rsid w:val="000E3FF6"/>
    <w:rsid w:val="0010170C"/>
    <w:rsid w:val="00107F76"/>
    <w:rsid w:val="00121016"/>
    <w:rsid w:val="00151113"/>
    <w:rsid w:val="00161389"/>
    <w:rsid w:val="0016323C"/>
    <w:rsid w:val="001D6307"/>
    <w:rsid w:val="00202D96"/>
    <w:rsid w:val="00215BA0"/>
    <w:rsid w:val="0024466F"/>
    <w:rsid w:val="00263A58"/>
    <w:rsid w:val="00272EF4"/>
    <w:rsid w:val="002738EA"/>
    <w:rsid w:val="00276945"/>
    <w:rsid w:val="00296977"/>
    <w:rsid w:val="002A17F7"/>
    <w:rsid w:val="002A77B0"/>
    <w:rsid w:val="002B23CE"/>
    <w:rsid w:val="002E244F"/>
    <w:rsid w:val="002F3F41"/>
    <w:rsid w:val="002F5059"/>
    <w:rsid w:val="00300384"/>
    <w:rsid w:val="00374059"/>
    <w:rsid w:val="003F3177"/>
    <w:rsid w:val="0040188D"/>
    <w:rsid w:val="00410CA8"/>
    <w:rsid w:val="00432824"/>
    <w:rsid w:val="0044198A"/>
    <w:rsid w:val="00462FDB"/>
    <w:rsid w:val="004771C4"/>
    <w:rsid w:val="0049341B"/>
    <w:rsid w:val="004B2263"/>
    <w:rsid w:val="004B7F2A"/>
    <w:rsid w:val="004C0CD1"/>
    <w:rsid w:val="004F5CA3"/>
    <w:rsid w:val="00523096"/>
    <w:rsid w:val="00526D37"/>
    <w:rsid w:val="00564DFE"/>
    <w:rsid w:val="00564EBF"/>
    <w:rsid w:val="005C0D24"/>
    <w:rsid w:val="005F177C"/>
    <w:rsid w:val="00610F75"/>
    <w:rsid w:val="0061760F"/>
    <w:rsid w:val="00634DC8"/>
    <w:rsid w:val="00674724"/>
    <w:rsid w:val="006A57FD"/>
    <w:rsid w:val="006F4C40"/>
    <w:rsid w:val="00702850"/>
    <w:rsid w:val="007406C1"/>
    <w:rsid w:val="007A733D"/>
    <w:rsid w:val="007F2903"/>
    <w:rsid w:val="0083239C"/>
    <w:rsid w:val="008378E3"/>
    <w:rsid w:val="00846226"/>
    <w:rsid w:val="00861777"/>
    <w:rsid w:val="00872B62"/>
    <w:rsid w:val="00957D51"/>
    <w:rsid w:val="009F02F9"/>
    <w:rsid w:val="009F54E9"/>
    <w:rsid w:val="00A13827"/>
    <w:rsid w:val="00A17492"/>
    <w:rsid w:val="00A2213C"/>
    <w:rsid w:val="00A23EDF"/>
    <w:rsid w:val="00A60556"/>
    <w:rsid w:val="00AB43CE"/>
    <w:rsid w:val="00AE595A"/>
    <w:rsid w:val="00B235D2"/>
    <w:rsid w:val="00B24C6A"/>
    <w:rsid w:val="00B429B6"/>
    <w:rsid w:val="00B77AFA"/>
    <w:rsid w:val="00BC61FC"/>
    <w:rsid w:val="00BF010C"/>
    <w:rsid w:val="00BF0D30"/>
    <w:rsid w:val="00C902CA"/>
    <w:rsid w:val="00C93D8A"/>
    <w:rsid w:val="00CB069B"/>
    <w:rsid w:val="00CD2379"/>
    <w:rsid w:val="00CD2DAE"/>
    <w:rsid w:val="00CF243A"/>
    <w:rsid w:val="00D06B66"/>
    <w:rsid w:val="00D1504C"/>
    <w:rsid w:val="00D21E30"/>
    <w:rsid w:val="00D4592E"/>
    <w:rsid w:val="00D67B15"/>
    <w:rsid w:val="00D71251"/>
    <w:rsid w:val="00DA5DFB"/>
    <w:rsid w:val="00DE0F2D"/>
    <w:rsid w:val="00E041CC"/>
    <w:rsid w:val="00E068FF"/>
    <w:rsid w:val="00E13E73"/>
    <w:rsid w:val="00E1676C"/>
    <w:rsid w:val="00E67659"/>
    <w:rsid w:val="00E70CF2"/>
    <w:rsid w:val="00EB07A7"/>
    <w:rsid w:val="00EC2338"/>
    <w:rsid w:val="00F1160F"/>
    <w:rsid w:val="00F1527A"/>
    <w:rsid w:val="00F33E35"/>
    <w:rsid w:val="00F53711"/>
    <w:rsid w:val="00F540DE"/>
    <w:rsid w:val="00FA2A4A"/>
    <w:rsid w:val="00FA63F6"/>
    <w:rsid w:val="00FB2762"/>
    <w:rsid w:val="00FE1E69"/>
    <w:rsid w:val="00FE3832"/>
    <w:rsid w:val="00FF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33E35"/>
    <w:rPr>
      <w:b/>
      <w:bCs/>
    </w:rPr>
  </w:style>
  <w:style w:type="paragraph" w:styleId="a4">
    <w:name w:val="Normal (Web)"/>
    <w:basedOn w:val="a"/>
    <w:rsid w:val="00F33E35"/>
    <w:pPr>
      <w:spacing w:before="100" w:beforeAutospacing="1" w:after="142" w:line="288" w:lineRule="auto"/>
    </w:pPr>
  </w:style>
  <w:style w:type="paragraph" w:customStyle="1" w:styleId="western">
    <w:name w:val="western"/>
    <w:basedOn w:val="a"/>
    <w:rsid w:val="00F33E35"/>
    <w:pPr>
      <w:spacing w:before="100" w:beforeAutospacing="1" w:after="142" w:line="288" w:lineRule="auto"/>
    </w:pPr>
  </w:style>
  <w:style w:type="table" w:styleId="a5">
    <w:name w:val="Table Grid"/>
    <w:basedOn w:val="a1"/>
    <w:rsid w:val="00F33E3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33E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152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1527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CB069B"/>
    <w:pPr>
      <w:suppressAutoHyphens/>
      <w:overflowPunct w:val="0"/>
      <w:autoSpaceDE w:val="0"/>
      <w:autoSpaceDN w:val="0"/>
      <w:adjustRightInd w:val="0"/>
      <w:spacing w:after="140" w:line="288" w:lineRule="auto"/>
      <w:textAlignment w:val="baseline"/>
    </w:pPr>
    <w:rPr>
      <w:szCs w:val="20"/>
    </w:rPr>
  </w:style>
  <w:style w:type="character" w:customStyle="1" w:styleId="a9">
    <w:name w:val="Основной текст Знак"/>
    <w:link w:val="a8"/>
    <w:rsid w:val="00CB069B"/>
    <w:rPr>
      <w:sz w:val="24"/>
    </w:rPr>
  </w:style>
  <w:style w:type="character" w:customStyle="1" w:styleId="aa">
    <w:name w:val="Гипертекстовая ссылка"/>
    <w:uiPriority w:val="99"/>
    <w:rsid w:val="00A23EDF"/>
    <w:rPr>
      <w:b w:val="0"/>
      <w:bCs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A23ED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styleId="ac">
    <w:name w:val="Hyperlink"/>
    <w:uiPriority w:val="99"/>
    <w:semiHidden/>
    <w:unhideWhenUsed/>
    <w:rsid w:val="00E70C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1610.0" TargetMode="External"/><Relationship Id="rId13" Type="http://schemas.openxmlformats.org/officeDocument/2006/relationships/hyperlink" Target="garantF1://16214996.100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54854.0" TargetMode="External"/><Relationship Id="rId12" Type="http://schemas.openxmlformats.org/officeDocument/2006/relationships/hyperlink" Target="garantF1://12048517.23010225" TargetMode="External"/><Relationship Id="rId17" Type="http://schemas.openxmlformats.org/officeDocument/2006/relationships/hyperlink" Target="garantF1://12077515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927534.26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48517.171" TargetMode="External"/><Relationship Id="rId11" Type="http://schemas.openxmlformats.org/officeDocument/2006/relationships/hyperlink" Target="garantF1://12024624.39329" TargetMode="External"/><Relationship Id="rId5" Type="http://schemas.openxmlformats.org/officeDocument/2006/relationships/hyperlink" Target="garantF1://12054854.0" TargetMode="External"/><Relationship Id="rId15" Type="http://schemas.openxmlformats.org/officeDocument/2006/relationships/hyperlink" Target="garantF1://70927534.261" TargetMode="External"/><Relationship Id="rId10" Type="http://schemas.openxmlformats.org/officeDocument/2006/relationships/hyperlink" Target="garantF1://12024624.39328" TargetMode="External"/><Relationship Id="rId19" Type="http://schemas.openxmlformats.org/officeDocument/2006/relationships/theme" Target="theme/theme1.xml"/><Relationship Id="rId4" Type="http://schemas.openxmlformats.org/officeDocument/2006/relationships/hyperlink" Target="garantF1://12048517.0" TargetMode="External"/><Relationship Id="rId9" Type="http://schemas.openxmlformats.org/officeDocument/2006/relationships/hyperlink" Target="garantF1://12024624.39326" TargetMode="External"/><Relationship Id="rId14" Type="http://schemas.openxmlformats.org/officeDocument/2006/relationships/hyperlink" Target="garantF1://1621499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18598</CharactersWithSpaces>
  <SharedDoc>false</SharedDoc>
  <HLinks>
    <vt:vector size="114" baseType="variant">
      <vt:variant>
        <vt:i4>1900583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sub_67</vt:lpwstr>
      </vt:variant>
      <vt:variant>
        <vt:i4>1835047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sub_66</vt:lpwstr>
      </vt:variant>
      <vt:variant>
        <vt:i4>2031655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sub_65</vt:lpwstr>
      </vt:variant>
      <vt:variant>
        <vt:i4>1638437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1179685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sub_48</vt:lpwstr>
      </vt:variant>
      <vt:variant>
        <vt:i4>7077949</vt:i4>
      </vt:variant>
      <vt:variant>
        <vt:i4>39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5701643</vt:i4>
      </vt:variant>
      <vt:variant>
        <vt:i4>36</vt:i4>
      </vt:variant>
      <vt:variant>
        <vt:i4>0</vt:i4>
      </vt:variant>
      <vt:variant>
        <vt:i4>5</vt:i4>
      </vt:variant>
      <vt:variant>
        <vt:lpwstr>garantf1://70927534.262/</vt:lpwstr>
      </vt:variant>
      <vt:variant>
        <vt:lpwstr/>
      </vt:variant>
      <vt:variant>
        <vt:i4>5701640</vt:i4>
      </vt:variant>
      <vt:variant>
        <vt:i4>33</vt:i4>
      </vt:variant>
      <vt:variant>
        <vt:i4>0</vt:i4>
      </vt:variant>
      <vt:variant>
        <vt:i4>5</vt:i4>
      </vt:variant>
      <vt:variant>
        <vt:lpwstr>garantf1://70927534.261/</vt:lpwstr>
      </vt:variant>
      <vt:variant>
        <vt:lpwstr/>
      </vt:variant>
      <vt:variant>
        <vt:i4>6619184</vt:i4>
      </vt:variant>
      <vt:variant>
        <vt:i4>30</vt:i4>
      </vt:variant>
      <vt:variant>
        <vt:i4>0</vt:i4>
      </vt:variant>
      <vt:variant>
        <vt:i4>5</vt:i4>
      </vt:variant>
      <vt:variant>
        <vt:lpwstr>garantf1://16214996.0/</vt:lpwstr>
      </vt:variant>
      <vt:variant>
        <vt:lpwstr/>
      </vt:variant>
      <vt:variant>
        <vt:i4>4849665</vt:i4>
      </vt:variant>
      <vt:variant>
        <vt:i4>27</vt:i4>
      </vt:variant>
      <vt:variant>
        <vt:i4>0</vt:i4>
      </vt:variant>
      <vt:variant>
        <vt:i4>5</vt:i4>
      </vt:variant>
      <vt:variant>
        <vt:lpwstr>garantf1://16214996.1000/</vt:lpwstr>
      </vt:variant>
      <vt:variant>
        <vt:lpwstr/>
      </vt:variant>
      <vt:variant>
        <vt:i4>4784140</vt:i4>
      </vt:variant>
      <vt:variant>
        <vt:i4>24</vt:i4>
      </vt:variant>
      <vt:variant>
        <vt:i4>0</vt:i4>
      </vt:variant>
      <vt:variant>
        <vt:i4>5</vt:i4>
      </vt:variant>
      <vt:variant>
        <vt:lpwstr>garantf1://12048517.23010225/</vt:lpwstr>
      </vt:variant>
      <vt:variant>
        <vt:lpwstr/>
      </vt:variant>
      <vt:variant>
        <vt:i4>6750259</vt:i4>
      </vt:variant>
      <vt:variant>
        <vt:i4>21</vt:i4>
      </vt:variant>
      <vt:variant>
        <vt:i4>0</vt:i4>
      </vt:variant>
      <vt:variant>
        <vt:i4>5</vt:i4>
      </vt:variant>
      <vt:variant>
        <vt:lpwstr>garantf1://12024624.39329/</vt:lpwstr>
      </vt:variant>
      <vt:variant>
        <vt:lpwstr/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>garantf1://12024624.39328/</vt:lpwstr>
      </vt:variant>
      <vt:variant>
        <vt:lpwstr/>
      </vt:variant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garantf1://12024624.39326/</vt:lpwstr>
      </vt:variant>
      <vt:variant>
        <vt:lpwstr/>
      </vt:variant>
      <vt:variant>
        <vt:i4>6946874</vt:i4>
      </vt:variant>
      <vt:variant>
        <vt:i4>12</vt:i4>
      </vt:variant>
      <vt:variant>
        <vt:i4>0</vt:i4>
      </vt:variant>
      <vt:variant>
        <vt:i4>5</vt:i4>
      </vt:variant>
      <vt:variant>
        <vt:lpwstr>garantf1://12061610.0/</vt:lpwstr>
      </vt:variant>
      <vt:variant>
        <vt:lpwstr/>
      </vt:variant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5505036</vt:i4>
      </vt:variant>
      <vt:variant>
        <vt:i4>6</vt:i4>
      </vt:variant>
      <vt:variant>
        <vt:i4>0</vt:i4>
      </vt:variant>
      <vt:variant>
        <vt:i4>5</vt:i4>
      </vt:variant>
      <vt:variant>
        <vt:lpwstr>garantf1://12048517.171/</vt:lpwstr>
      </vt:variant>
      <vt:variant>
        <vt:lpwstr/>
      </vt:variant>
      <vt:variant>
        <vt:i4>7012403</vt:i4>
      </vt:variant>
      <vt:variant>
        <vt:i4>3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2020-10-05T08:05:00Z</cp:lastPrinted>
  <dcterms:created xsi:type="dcterms:W3CDTF">2020-10-08T09:50:00Z</dcterms:created>
  <dcterms:modified xsi:type="dcterms:W3CDTF">2020-10-08T09:50:00Z</dcterms:modified>
</cp:coreProperties>
</file>