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63" w:rsidRDefault="00117D63" w:rsidP="00117D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D70FA">
        <w:rPr>
          <w:rFonts w:ascii="Arial" w:hAnsi="Arial" w:cs="Arial"/>
          <w:b/>
          <w:bCs/>
          <w:sz w:val="24"/>
          <w:szCs w:val="24"/>
        </w:rPr>
        <w:t>СОВЕТ ДЕПУТАТОВ ВЫДРОПУЖСКОГО СЕЛЬСКОГО ПОСЕЛЕНИЯ СПИРОВСКОГО РАЙОНА ТВЕРСКОЙ ОБЛАСТИ</w:t>
      </w:r>
    </w:p>
    <w:p w:rsidR="00117D63" w:rsidRDefault="00117D63" w:rsidP="00117D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17D63" w:rsidRDefault="00117D63" w:rsidP="00117D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117D63" w:rsidRDefault="00117D63" w:rsidP="00117D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17D63" w:rsidRPr="000D70FA" w:rsidRDefault="00F054C0" w:rsidP="00117D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30.07.2019</w:t>
      </w:r>
      <w:r w:rsidR="00117D63">
        <w:rPr>
          <w:rFonts w:ascii="Arial" w:hAnsi="Arial" w:cs="Arial"/>
          <w:bCs/>
          <w:sz w:val="24"/>
          <w:szCs w:val="24"/>
        </w:rPr>
        <w:t xml:space="preserve">       </w:t>
      </w:r>
      <w:r w:rsidR="00855B42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117D63">
        <w:rPr>
          <w:rFonts w:ascii="Arial" w:hAnsi="Arial" w:cs="Arial"/>
          <w:bCs/>
          <w:sz w:val="24"/>
          <w:szCs w:val="24"/>
        </w:rPr>
        <w:t xml:space="preserve">         с.Выдро</w:t>
      </w:r>
      <w:r w:rsidR="00855B42">
        <w:rPr>
          <w:rFonts w:ascii="Arial" w:hAnsi="Arial" w:cs="Arial"/>
          <w:bCs/>
          <w:sz w:val="24"/>
          <w:szCs w:val="24"/>
        </w:rPr>
        <w:t xml:space="preserve">пужск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№ 52</w:t>
      </w:r>
    </w:p>
    <w:p w:rsidR="00117D63" w:rsidRDefault="00117D63" w:rsidP="00117D63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855B42" w:rsidRDefault="00117D63" w:rsidP="00855B42">
      <w:pPr>
        <w:pStyle w:val="afc"/>
        <w:ind w:firstLine="0"/>
        <w:jc w:val="left"/>
        <w:rPr>
          <w:rFonts w:ascii="Arial" w:hAnsi="Arial" w:cs="Arial"/>
          <w:b/>
        </w:rPr>
      </w:pPr>
      <w:r w:rsidRPr="00855B42">
        <w:rPr>
          <w:rFonts w:ascii="Arial" w:hAnsi="Arial" w:cs="Arial"/>
          <w:b/>
        </w:rPr>
        <w:t>Об утверждении программы комплексного развития</w:t>
      </w:r>
    </w:p>
    <w:p w:rsidR="00855B42" w:rsidRDefault="00117D63" w:rsidP="00855B42">
      <w:pPr>
        <w:pStyle w:val="afc"/>
        <w:ind w:firstLine="0"/>
        <w:jc w:val="left"/>
        <w:rPr>
          <w:rFonts w:ascii="Arial" w:hAnsi="Arial" w:cs="Arial"/>
          <w:b/>
        </w:rPr>
      </w:pPr>
      <w:r w:rsidRPr="00855B42">
        <w:rPr>
          <w:rFonts w:ascii="Arial" w:hAnsi="Arial" w:cs="Arial"/>
          <w:b/>
        </w:rPr>
        <w:t xml:space="preserve"> </w:t>
      </w:r>
      <w:r w:rsidR="00855B42" w:rsidRPr="00855B42">
        <w:rPr>
          <w:rFonts w:ascii="Arial" w:hAnsi="Arial" w:cs="Arial"/>
          <w:b/>
        </w:rPr>
        <w:t>С</w:t>
      </w:r>
      <w:r w:rsidRPr="00855B42">
        <w:rPr>
          <w:rFonts w:ascii="Arial" w:hAnsi="Arial" w:cs="Arial"/>
          <w:b/>
        </w:rPr>
        <w:t>оциальной</w:t>
      </w:r>
      <w:r w:rsidR="00855B42">
        <w:rPr>
          <w:rFonts w:ascii="Arial" w:hAnsi="Arial" w:cs="Arial"/>
          <w:b/>
        </w:rPr>
        <w:t xml:space="preserve"> </w:t>
      </w:r>
      <w:r w:rsidRPr="00855B42">
        <w:rPr>
          <w:rFonts w:ascii="Arial" w:hAnsi="Arial" w:cs="Arial"/>
          <w:b/>
        </w:rPr>
        <w:t>инфраструктуры Выдропужского сельского</w:t>
      </w:r>
    </w:p>
    <w:p w:rsidR="00855B42" w:rsidRDefault="00117D63" w:rsidP="00855B42">
      <w:pPr>
        <w:pStyle w:val="afc"/>
        <w:ind w:firstLine="0"/>
        <w:jc w:val="left"/>
        <w:rPr>
          <w:rFonts w:ascii="Arial" w:hAnsi="Arial" w:cs="Arial"/>
          <w:b/>
        </w:rPr>
      </w:pPr>
      <w:r w:rsidRPr="00855B42">
        <w:rPr>
          <w:rFonts w:ascii="Arial" w:hAnsi="Arial" w:cs="Arial"/>
          <w:b/>
        </w:rPr>
        <w:t xml:space="preserve"> поселения Спировского района Тверской области</w:t>
      </w:r>
    </w:p>
    <w:p w:rsidR="00117D63" w:rsidRPr="00855B42" w:rsidRDefault="00117D63" w:rsidP="00855B42">
      <w:pPr>
        <w:pStyle w:val="afc"/>
        <w:ind w:firstLine="0"/>
        <w:jc w:val="left"/>
        <w:rPr>
          <w:rFonts w:ascii="Arial" w:hAnsi="Arial" w:cs="Arial"/>
          <w:b/>
        </w:rPr>
      </w:pPr>
      <w:r w:rsidRPr="00855B42">
        <w:rPr>
          <w:rFonts w:ascii="Arial" w:hAnsi="Arial" w:cs="Arial"/>
          <w:b/>
        </w:rPr>
        <w:t xml:space="preserve"> на период  2019 – 2029 годы</w:t>
      </w:r>
    </w:p>
    <w:p w:rsidR="00117D63" w:rsidRPr="000D70FA" w:rsidRDefault="00117D63" w:rsidP="00117D63">
      <w:pPr>
        <w:rPr>
          <w:rFonts w:ascii="Arial" w:hAnsi="Arial" w:cs="Arial"/>
          <w:b/>
          <w:sz w:val="24"/>
          <w:szCs w:val="24"/>
        </w:rPr>
      </w:pPr>
    </w:p>
    <w:p w:rsidR="00855B42" w:rsidRPr="00855B42" w:rsidRDefault="00855B42" w:rsidP="00855B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5B42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</w:t>
      </w:r>
      <w:r>
        <w:rPr>
          <w:rFonts w:ascii="Arial" w:hAnsi="Arial" w:cs="Arial"/>
          <w:sz w:val="24"/>
          <w:szCs w:val="24"/>
        </w:rPr>
        <w:t>», Генеральным планом</w:t>
      </w:r>
      <w:r w:rsidRPr="00855B42">
        <w:rPr>
          <w:rFonts w:ascii="Arial" w:hAnsi="Arial" w:cs="Arial"/>
          <w:sz w:val="24"/>
          <w:szCs w:val="24"/>
        </w:rPr>
        <w:t xml:space="preserve"> Выдропужского сельского поселения </w:t>
      </w:r>
      <w:r>
        <w:rPr>
          <w:rFonts w:ascii="Arial" w:hAnsi="Arial" w:cs="Arial"/>
          <w:sz w:val="24"/>
          <w:szCs w:val="24"/>
        </w:rPr>
        <w:t>Спировского района</w:t>
      </w:r>
    </w:p>
    <w:p w:rsidR="00855B42" w:rsidRPr="00F054C0" w:rsidRDefault="00855B42" w:rsidP="00855B4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054C0">
        <w:rPr>
          <w:rFonts w:ascii="Arial" w:hAnsi="Arial" w:cs="Arial"/>
          <w:b/>
          <w:sz w:val="24"/>
          <w:szCs w:val="24"/>
        </w:rPr>
        <w:t>Совет депутатов РЕШИЛ:</w:t>
      </w:r>
    </w:p>
    <w:p w:rsidR="00855B42" w:rsidRPr="00F054C0" w:rsidRDefault="00855B42" w:rsidP="00F054C0">
      <w:pPr>
        <w:pStyle w:val="af9"/>
        <w:jc w:val="both"/>
        <w:rPr>
          <w:rFonts w:ascii="Arial" w:hAnsi="Arial" w:cs="Arial"/>
          <w:sz w:val="24"/>
          <w:szCs w:val="24"/>
        </w:rPr>
      </w:pPr>
      <w:r w:rsidRPr="00F054C0">
        <w:rPr>
          <w:rFonts w:ascii="Arial" w:hAnsi="Arial" w:cs="Arial"/>
          <w:sz w:val="24"/>
          <w:szCs w:val="24"/>
        </w:rPr>
        <w:t>1.Утвердить Программу комплексного развития социальной инфраструктуры Выдропужского сельского поселения Спировского района Тверской области на период  2019 – 2029 годы</w:t>
      </w:r>
    </w:p>
    <w:p w:rsidR="00117D63" w:rsidRPr="00F054C0" w:rsidRDefault="00117D63" w:rsidP="00F054C0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F054C0"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подписания и подлежит официальному обнародованию и размещению на официальном сайте Администрации Выдропужского сельского поселения Спировского района Тверской области.</w:t>
      </w:r>
    </w:p>
    <w:p w:rsidR="00F054C0" w:rsidRDefault="00F054C0" w:rsidP="00F054C0">
      <w:pPr>
        <w:jc w:val="both"/>
        <w:rPr>
          <w:rFonts w:ascii="Arial" w:hAnsi="Arial" w:cs="Arial"/>
        </w:rPr>
      </w:pPr>
    </w:p>
    <w:p w:rsidR="00F054C0" w:rsidRPr="00F054C0" w:rsidRDefault="00F054C0" w:rsidP="00F054C0">
      <w:pPr>
        <w:pStyle w:val="af9"/>
        <w:rPr>
          <w:rFonts w:ascii="Arial" w:hAnsi="Arial" w:cs="Arial"/>
          <w:sz w:val="24"/>
          <w:szCs w:val="24"/>
        </w:rPr>
      </w:pPr>
    </w:p>
    <w:p w:rsidR="00F054C0" w:rsidRPr="00F054C0" w:rsidRDefault="00F054C0" w:rsidP="00F054C0">
      <w:pPr>
        <w:pStyle w:val="af9"/>
        <w:rPr>
          <w:rFonts w:ascii="Arial" w:hAnsi="Arial" w:cs="Arial"/>
          <w:sz w:val="24"/>
          <w:szCs w:val="24"/>
        </w:rPr>
      </w:pPr>
      <w:r w:rsidRPr="00F054C0">
        <w:rPr>
          <w:rFonts w:ascii="Arial" w:hAnsi="Arial" w:cs="Arial"/>
          <w:sz w:val="24"/>
          <w:szCs w:val="24"/>
        </w:rPr>
        <w:t>Глава Выдропужского</w:t>
      </w:r>
    </w:p>
    <w:p w:rsidR="00F054C0" w:rsidRPr="00F054C0" w:rsidRDefault="00F054C0" w:rsidP="00F054C0">
      <w:pPr>
        <w:pStyle w:val="af9"/>
        <w:rPr>
          <w:rFonts w:ascii="Arial" w:hAnsi="Arial" w:cs="Arial"/>
          <w:sz w:val="24"/>
          <w:szCs w:val="24"/>
        </w:rPr>
      </w:pPr>
      <w:r w:rsidRPr="00F054C0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Ефимов А.Б.</w:t>
      </w:r>
    </w:p>
    <w:p w:rsidR="00F054C0" w:rsidRPr="00F054C0" w:rsidRDefault="00F054C0" w:rsidP="00F054C0">
      <w:pPr>
        <w:pStyle w:val="af9"/>
        <w:rPr>
          <w:rFonts w:ascii="Arial" w:hAnsi="Arial" w:cs="Arial"/>
          <w:sz w:val="24"/>
          <w:szCs w:val="24"/>
        </w:rPr>
      </w:pPr>
    </w:p>
    <w:p w:rsidR="00F054C0" w:rsidRPr="00F054C0" w:rsidRDefault="00F054C0" w:rsidP="00F054C0">
      <w:pPr>
        <w:pStyle w:val="af9"/>
        <w:rPr>
          <w:rFonts w:ascii="Arial" w:hAnsi="Arial" w:cs="Arial"/>
          <w:sz w:val="24"/>
          <w:szCs w:val="24"/>
        </w:rPr>
      </w:pPr>
      <w:r w:rsidRPr="00F054C0">
        <w:rPr>
          <w:rFonts w:ascii="Arial" w:hAnsi="Arial" w:cs="Arial"/>
          <w:sz w:val="24"/>
          <w:szCs w:val="24"/>
        </w:rPr>
        <w:t xml:space="preserve"> Председатель Совета </w:t>
      </w:r>
    </w:p>
    <w:p w:rsidR="00F054C0" w:rsidRPr="00F054C0" w:rsidRDefault="00F054C0" w:rsidP="00F054C0">
      <w:pPr>
        <w:pStyle w:val="af9"/>
        <w:rPr>
          <w:rFonts w:ascii="Arial" w:hAnsi="Arial" w:cs="Arial"/>
          <w:sz w:val="24"/>
          <w:szCs w:val="24"/>
        </w:rPr>
      </w:pPr>
      <w:r w:rsidRPr="00F054C0">
        <w:rPr>
          <w:rFonts w:ascii="Arial" w:hAnsi="Arial" w:cs="Arial"/>
          <w:sz w:val="24"/>
          <w:szCs w:val="24"/>
        </w:rPr>
        <w:t xml:space="preserve">депутатов Выдропужского </w:t>
      </w:r>
    </w:p>
    <w:p w:rsidR="00F054C0" w:rsidRPr="00F054C0" w:rsidRDefault="00F054C0" w:rsidP="00F054C0">
      <w:pPr>
        <w:pStyle w:val="af9"/>
        <w:rPr>
          <w:rFonts w:ascii="Arial" w:hAnsi="Arial" w:cs="Arial"/>
          <w:sz w:val="24"/>
          <w:szCs w:val="24"/>
        </w:rPr>
      </w:pPr>
      <w:r w:rsidRPr="00F054C0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Хмелевская Н.А.</w:t>
      </w:r>
    </w:p>
    <w:p w:rsidR="00117D63" w:rsidRDefault="00117D63" w:rsidP="00117D63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117D63" w:rsidRDefault="00117D63" w:rsidP="00117D63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117D63" w:rsidRDefault="00117D63" w:rsidP="00117D63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F054C0" w:rsidRDefault="00F054C0" w:rsidP="00117D63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15297D" w:rsidRDefault="00D03742" w:rsidP="008B4F23">
      <w:pPr>
        <w:suppressAutoHyphens/>
        <w:spacing w:after="0" w:line="240" w:lineRule="auto"/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kern w:val="1"/>
          <w:sz w:val="24"/>
          <w:szCs w:val="24"/>
          <w:lang w:eastAsia="ar-SA"/>
        </w:rPr>
        <w:lastRenderedPageBreak/>
        <w:t xml:space="preserve"> </w:t>
      </w:r>
      <w:r w:rsidR="00540811">
        <w:rPr>
          <w:rFonts w:ascii="Arial" w:hAnsi="Arial" w:cs="Arial"/>
          <w:kern w:val="1"/>
          <w:sz w:val="24"/>
          <w:szCs w:val="24"/>
          <w:lang w:eastAsia="ar-SA"/>
        </w:rPr>
        <w:t>Приложение к решению Совета депутатов</w:t>
      </w:r>
    </w:p>
    <w:p w:rsidR="00540811" w:rsidRDefault="00540811" w:rsidP="008B4F23">
      <w:pPr>
        <w:suppressAutoHyphens/>
        <w:spacing w:after="0" w:line="240" w:lineRule="auto"/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kern w:val="1"/>
          <w:sz w:val="24"/>
          <w:szCs w:val="24"/>
          <w:lang w:eastAsia="ar-SA"/>
        </w:rPr>
        <w:t>Выдропужского сельского поселения</w:t>
      </w:r>
    </w:p>
    <w:p w:rsidR="00540811" w:rsidRDefault="00540811" w:rsidP="008B4F23">
      <w:pPr>
        <w:suppressAutoHyphens/>
        <w:spacing w:after="0" w:line="240" w:lineRule="auto"/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kern w:val="1"/>
          <w:sz w:val="24"/>
          <w:szCs w:val="24"/>
          <w:lang w:eastAsia="ar-SA"/>
        </w:rPr>
        <w:t xml:space="preserve"> Спировского района Тверской области</w:t>
      </w:r>
    </w:p>
    <w:p w:rsidR="00540811" w:rsidRDefault="00F054C0" w:rsidP="008B4F23">
      <w:pPr>
        <w:suppressAutoHyphens/>
        <w:spacing w:after="0" w:line="240" w:lineRule="auto"/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kern w:val="1"/>
          <w:sz w:val="24"/>
          <w:szCs w:val="24"/>
          <w:lang w:eastAsia="ar-SA"/>
        </w:rPr>
        <w:t>от 30.07.2019 № 52</w:t>
      </w:r>
    </w:p>
    <w:p w:rsidR="00A124BC" w:rsidRPr="008B4F23" w:rsidRDefault="00A124BC" w:rsidP="008B4F23">
      <w:pPr>
        <w:pStyle w:val="af9"/>
        <w:jc w:val="right"/>
        <w:rPr>
          <w:rFonts w:ascii="Arial" w:hAnsi="Arial" w:cs="Arial"/>
          <w:b/>
          <w:bCs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b/>
          <w:bCs/>
          <w:color w:val="339966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Pr="008B4F23" w:rsidRDefault="00A124BC" w:rsidP="008B4F23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F054C0" w:rsidRDefault="00F054C0" w:rsidP="006C38DB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F054C0" w:rsidRDefault="00F054C0" w:rsidP="006C38DB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КОМПЛЕКСНОГО РАЗВИТИЯ СОЦИАЛЬНОЙ </w:t>
      </w:r>
      <w:r w:rsidR="00A124BC" w:rsidRPr="008B4F23">
        <w:rPr>
          <w:rFonts w:ascii="Arial" w:hAnsi="Arial" w:cs="Arial"/>
          <w:b/>
          <w:bCs/>
          <w:sz w:val="24"/>
          <w:szCs w:val="24"/>
        </w:rPr>
        <w:t>ИНФРАСТРУК</w:t>
      </w:r>
      <w:r w:rsidR="00DE2F5C" w:rsidRPr="008B4F23">
        <w:rPr>
          <w:rFonts w:ascii="Arial" w:hAnsi="Arial" w:cs="Arial"/>
          <w:b/>
          <w:bCs/>
          <w:sz w:val="24"/>
          <w:szCs w:val="24"/>
        </w:rPr>
        <w:t>ТУРЫ В</w:t>
      </w:r>
      <w:r w:rsidR="007D2D62">
        <w:rPr>
          <w:rFonts w:ascii="Arial" w:hAnsi="Arial" w:cs="Arial"/>
          <w:b/>
          <w:bCs/>
          <w:sz w:val="24"/>
          <w:szCs w:val="24"/>
        </w:rPr>
        <w:t>ЫДРОПУЖСКОГО</w:t>
      </w:r>
      <w:r w:rsidR="00A124BC" w:rsidRPr="008B4F23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A124BC" w:rsidRPr="008B4F23" w:rsidRDefault="00A124BC" w:rsidP="006C38DB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  <w:r w:rsidRPr="008B4F23">
        <w:rPr>
          <w:rFonts w:ascii="Arial" w:hAnsi="Arial" w:cs="Arial"/>
          <w:b/>
          <w:bCs/>
          <w:sz w:val="24"/>
          <w:szCs w:val="24"/>
        </w:rPr>
        <w:t xml:space="preserve"> </w:t>
      </w:r>
      <w:r w:rsidR="007D2D62">
        <w:rPr>
          <w:rFonts w:ascii="Arial" w:hAnsi="Arial" w:cs="Arial"/>
          <w:b/>
          <w:bCs/>
          <w:sz w:val="24"/>
          <w:szCs w:val="24"/>
        </w:rPr>
        <w:t>СПИРОВСКОГО</w:t>
      </w:r>
      <w:r w:rsidR="00F054C0">
        <w:rPr>
          <w:rFonts w:ascii="Arial" w:hAnsi="Arial" w:cs="Arial"/>
          <w:b/>
          <w:bCs/>
          <w:sz w:val="24"/>
          <w:szCs w:val="24"/>
        </w:rPr>
        <w:t xml:space="preserve"> РАЙОНА </w:t>
      </w:r>
      <w:r w:rsidR="008B4F23" w:rsidRPr="008B4F23">
        <w:rPr>
          <w:rFonts w:ascii="Arial" w:hAnsi="Arial" w:cs="Arial"/>
          <w:b/>
          <w:bCs/>
          <w:sz w:val="24"/>
          <w:szCs w:val="24"/>
        </w:rPr>
        <w:t>ТВЕР</w:t>
      </w:r>
      <w:r w:rsidR="00F054C0">
        <w:rPr>
          <w:rFonts w:ascii="Arial" w:hAnsi="Arial" w:cs="Arial"/>
          <w:b/>
          <w:bCs/>
          <w:sz w:val="24"/>
          <w:szCs w:val="24"/>
        </w:rPr>
        <w:t xml:space="preserve">СКОЙ </w:t>
      </w:r>
      <w:r w:rsidRPr="008B4F23">
        <w:rPr>
          <w:rFonts w:ascii="Arial" w:hAnsi="Arial" w:cs="Arial"/>
          <w:b/>
          <w:bCs/>
          <w:sz w:val="24"/>
          <w:szCs w:val="24"/>
        </w:rPr>
        <w:t>ОБЛАСТИ</w:t>
      </w:r>
    </w:p>
    <w:p w:rsidR="00A124BC" w:rsidRPr="008B4F23" w:rsidRDefault="00A124BC" w:rsidP="006C38D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8B4F23">
        <w:rPr>
          <w:rFonts w:ascii="Arial" w:hAnsi="Arial" w:cs="Arial"/>
          <w:b/>
          <w:bCs/>
          <w:sz w:val="24"/>
          <w:szCs w:val="24"/>
        </w:rPr>
        <w:t>на  201</w:t>
      </w:r>
      <w:r w:rsidR="007D2D62">
        <w:rPr>
          <w:rFonts w:ascii="Arial" w:hAnsi="Arial" w:cs="Arial"/>
          <w:b/>
          <w:bCs/>
          <w:sz w:val="24"/>
          <w:szCs w:val="24"/>
        </w:rPr>
        <w:t>9</w:t>
      </w:r>
      <w:r w:rsidR="008B4F23" w:rsidRPr="008B4F23">
        <w:rPr>
          <w:rFonts w:ascii="Arial" w:hAnsi="Arial" w:cs="Arial"/>
          <w:b/>
          <w:bCs/>
          <w:sz w:val="24"/>
          <w:szCs w:val="24"/>
        </w:rPr>
        <w:t>–</w:t>
      </w:r>
      <w:r w:rsidRPr="008B4F23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90656">
        <w:rPr>
          <w:rFonts w:ascii="Arial" w:hAnsi="Arial" w:cs="Arial"/>
          <w:b/>
          <w:bCs/>
          <w:sz w:val="24"/>
          <w:szCs w:val="24"/>
        </w:rPr>
        <w:t>9</w:t>
      </w:r>
      <w:r w:rsidR="008B4F23" w:rsidRPr="008B4F23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A124BC" w:rsidRPr="008B4F23" w:rsidRDefault="00A124BC" w:rsidP="006C38DB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  <w:r w:rsidRPr="008B4F23">
        <w:rPr>
          <w:rFonts w:ascii="Arial" w:hAnsi="Arial" w:cs="Arial"/>
          <w:sz w:val="24"/>
          <w:szCs w:val="24"/>
        </w:rPr>
        <w:t> </w:t>
      </w: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  <w:r w:rsidRPr="008B4F2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Default="00A124BC" w:rsidP="00E170D0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  <w:r w:rsidRPr="008B4F23">
        <w:rPr>
          <w:rFonts w:ascii="Arial" w:hAnsi="Arial" w:cs="Arial"/>
          <w:b/>
          <w:bCs/>
          <w:sz w:val="24"/>
          <w:szCs w:val="24"/>
        </w:rPr>
        <w:t>201</w:t>
      </w:r>
      <w:r w:rsidR="00890656">
        <w:rPr>
          <w:rFonts w:ascii="Arial" w:hAnsi="Arial" w:cs="Arial"/>
          <w:b/>
          <w:bCs/>
          <w:sz w:val="24"/>
          <w:szCs w:val="24"/>
        </w:rPr>
        <w:t>9</w:t>
      </w:r>
      <w:r w:rsidRPr="008B4F2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890656" w:rsidRPr="008B4F23" w:rsidRDefault="00890656" w:rsidP="00E170D0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A124BC" w:rsidRPr="008B4F23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436DD9" w:rsidRDefault="00436DD9" w:rsidP="00436DD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436DD9">
        <w:rPr>
          <w:rFonts w:ascii="Arial" w:hAnsi="Arial" w:cs="Arial"/>
          <w:b/>
          <w:bCs/>
          <w:sz w:val="28"/>
          <w:szCs w:val="28"/>
        </w:rPr>
        <w:lastRenderedPageBreak/>
        <w:t>ОГЛАВЛЕНИЕ</w:t>
      </w:r>
    </w:p>
    <w:p w:rsidR="00436DD9" w:rsidRPr="00436DD9" w:rsidRDefault="00436DD9" w:rsidP="00436DD9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436DD9" w:rsidRDefault="00436DD9" w:rsidP="00436DD9">
      <w:pPr>
        <w:pStyle w:val="Default"/>
        <w:rPr>
          <w:rFonts w:ascii="Arial" w:hAnsi="Arial" w:cs="Arial"/>
        </w:rPr>
      </w:pPr>
      <w:r w:rsidRPr="00436DD9">
        <w:rPr>
          <w:rFonts w:ascii="Arial" w:hAnsi="Arial" w:cs="Arial"/>
        </w:rPr>
        <w:t xml:space="preserve">ПАСПОРТ ПРОГРАММЫ </w:t>
      </w:r>
      <w:r w:rsidR="00540811">
        <w:rPr>
          <w:rFonts w:ascii="Arial" w:hAnsi="Arial" w:cs="Arial"/>
        </w:rPr>
        <w:t>…</w:t>
      </w:r>
      <w:r w:rsidRPr="00436DD9">
        <w:rPr>
          <w:rFonts w:ascii="Arial" w:hAnsi="Arial" w:cs="Arial"/>
        </w:rPr>
        <w:t>.............................................................................</w:t>
      </w:r>
      <w:r w:rsidR="00540811">
        <w:rPr>
          <w:rFonts w:ascii="Arial" w:hAnsi="Arial" w:cs="Arial"/>
        </w:rPr>
        <w:t>............</w:t>
      </w:r>
      <w:r w:rsidR="00F054C0">
        <w:rPr>
          <w:rFonts w:ascii="Arial" w:hAnsi="Arial" w:cs="Arial"/>
        </w:rPr>
        <w:t xml:space="preserve"> 4</w:t>
      </w:r>
      <w:r w:rsidRPr="00436DD9">
        <w:rPr>
          <w:rFonts w:ascii="Arial" w:hAnsi="Arial" w:cs="Arial"/>
        </w:rPr>
        <w:t xml:space="preserve"> </w:t>
      </w:r>
    </w:p>
    <w:p w:rsidR="00436DD9" w:rsidRPr="00436DD9" w:rsidRDefault="00436DD9" w:rsidP="00436DD9">
      <w:pPr>
        <w:pStyle w:val="Default"/>
        <w:rPr>
          <w:rFonts w:ascii="Arial" w:hAnsi="Arial" w:cs="Arial"/>
        </w:rPr>
      </w:pPr>
    </w:p>
    <w:p w:rsidR="00436DD9" w:rsidRPr="00436DD9" w:rsidRDefault="00540811" w:rsidP="005408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36DD9" w:rsidRPr="00436DD9">
        <w:rPr>
          <w:rFonts w:ascii="Arial" w:hAnsi="Arial" w:cs="Arial"/>
        </w:rPr>
        <w:t xml:space="preserve">ХАРАКТЕРИСТИКА СУЩЕСТВУЮЩЕГО СОСТОЯНИЯ СОЦИАЛЬНОЙ ИНФРАСТРУКТУРЫ </w:t>
      </w:r>
      <w:r>
        <w:rPr>
          <w:rFonts w:ascii="Arial" w:hAnsi="Arial" w:cs="Arial"/>
        </w:rPr>
        <w:t>…</w:t>
      </w:r>
      <w:r w:rsidR="00436DD9" w:rsidRPr="00436DD9">
        <w:rPr>
          <w:rFonts w:ascii="Arial" w:hAnsi="Arial" w:cs="Arial"/>
        </w:rPr>
        <w:t>.................................................................</w:t>
      </w:r>
      <w:r w:rsidR="00F054C0">
        <w:rPr>
          <w:rFonts w:ascii="Arial" w:hAnsi="Arial" w:cs="Arial"/>
        </w:rPr>
        <w:t xml:space="preserve">          </w:t>
      </w:r>
      <w:r w:rsidR="00436DD9" w:rsidRPr="00436DD9">
        <w:rPr>
          <w:rFonts w:ascii="Arial" w:hAnsi="Arial" w:cs="Arial"/>
        </w:rPr>
        <w:t>....................</w:t>
      </w:r>
      <w:r w:rsidR="00436DD9">
        <w:rPr>
          <w:rFonts w:ascii="Arial" w:hAnsi="Arial" w:cs="Arial"/>
        </w:rPr>
        <w:t>.</w:t>
      </w:r>
      <w:r w:rsidR="00F054C0">
        <w:rPr>
          <w:rFonts w:ascii="Arial" w:hAnsi="Arial" w:cs="Arial"/>
        </w:rPr>
        <w:t xml:space="preserve"> 7</w:t>
      </w:r>
      <w:r w:rsidR="00436DD9" w:rsidRPr="00436DD9">
        <w:rPr>
          <w:rFonts w:ascii="Arial" w:hAnsi="Arial" w:cs="Arial"/>
        </w:rPr>
        <w:t xml:space="preserve"> </w:t>
      </w:r>
    </w:p>
    <w:p w:rsidR="00436DD9" w:rsidRDefault="00436DD9" w:rsidP="00436DD9">
      <w:pPr>
        <w:pStyle w:val="Default"/>
        <w:rPr>
          <w:rFonts w:ascii="Arial" w:hAnsi="Arial" w:cs="Arial"/>
        </w:rPr>
      </w:pPr>
    </w:p>
    <w:p w:rsidR="00436DD9" w:rsidRPr="00436DD9" w:rsidRDefault="00436DD9" w:rsidP="00436DD9">
      <w:pPr>
        <w:pStyle w:val="Default"/>
        <w:rPr>
          <w:rFonts w:ascii="Arial" w:hAnsi="Arial" w:cs="Arial"/>
        </w:rPr>
      </w:pPr>
      <w:r w:rsidRPr="00436DD9">
        <w:rPr>
          <w:rFonts w:ascii="Arial" w:hAnsi="Arial" w:cs="Arial"/>
        </w:rPr>
        <w:t xml:space="preserve">1.1 Уровень социально-экономического развития </w:t>
      </w:r>
      <w:r w:rsidR="00540811">
        <w:rPr>
          <w:rFonts w:ascii="Arial" w:hAnsi="Arial" w:cs="Arial"/>
        </w:rPr>
        <w:t>…</w:t>
      </w:r>
      <w:r w:rsidRPr="00436DD9">
        <w:rPr>
          <w:rFonts w:ascii="Arial" w:hAnsi="Arial" w:cs="Arial"/>
        </w:rPr>
        <w:t>...................................</w:t>
      </w:r>
      <w:r w:rsidR="00540811"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  <w:r w:rsidR="00F054C0">
        <w:rPr>
          <w:rFonts w:ascii="Arial" w:hAnsi="Arial" w:cs="Arial"/>
        </w:rPr>
        <w:t xml:space="preserve"> 7</w:t>
      </w:r>
      <w:r w:rsidRPr="00436DD9">
        <w:rPr>
          <w:rFonts w:ascii="Arial" w:hAnsi="Arial" w:cs="Arial"/>
        </w:rPr>
        <w:t xml:space="preserve"> </w:t>
      </w:r>
    </w:p>
    <w:p w:rsidR="00436DD9" w:rsidRPr="00436DD9" w:rsidRDefault="00436DD9" w:rsidP="00436DD9">
      <w:pPr>
        <w:pStyle w:val="Default"/>
        <w:rPr>
          <w:rFonts w:ascii="Arial" w:hAnsi="Arial" w:cs="Arial"/>
        </w:rPr>
      </w:pPr>
      <w:r w:rsidRPr="00436DD9">
        <w:rPr>
          <w:rFonts w:ascii="Arial" w:hAnsi="Arial" w:cs="Arial"/>
        </w:rPr>
        <w:t xml:space="preserve">1.2 Сведения о градостроительной деятельности </w:t>
      </w:r>
      <w:r w:rsidR="00540811">
        <w:rPr>
          <w:rFonts w:ascii="Arial" w:hAnsi="Arial" w:cs="Arial"/>
        </w:rPr>
        <w:t>…</w:t>
      </w:r>
      <w:r w:rsidRPr="00436DD9">
        <w:rPr>
          <w:rFonts w:ascii="Arial" w:hAnsi="Arial" w:cs="Arial"/>
        </w:rPr>
        <w:t>..................................</w:t>
      </w:r>
      <w:r w:rsidR="00540811">
        <w:rPr>
          <w:rFonts w:ascii="Arial" w:hAnsi="Arial" w:cs="Arial"/>
        </w:rPr>
        <w:t>............</w:t>
      </w:r>
      <w:r w:rsidR="00724835">
        <w:rPr>
          <w:rFonts w:ascii="Arial" w:hAnsi="Arial" w:cs="Arial"/>
        </w:rPr>
        <w:t xml:space="preserve"> 23</w:t>
      </w:r>
      <w:r w:rsidRPr="00436DD9">
        <w:rPr>
          <w:rFonts w:ascii="Arial" w:hAnsi="Arial" w:cs="Arial"/>
        </w:rPr>
        <w:t xml:space="preserve"> </w:t>
      </w:r>
    </w:p>
    <w:p w:rsidR="00436DD9" w:rsidRPr="00436DD9" w:rsidRDefault="00847948" w:rsidP="00436DD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1.3 Направления и варианты социально-экономического развития поселения</w:t>
      </w:r>
      <w:r w:rsidR="00540811">
        <w:rPr>
          <w:rFonts w:ascii="Arial" w:hAnsi="Arial" w:cs="Arial"/>
        </w:rPr>
        <w:t>…</w:t>
      </w:r>
      <w:r w:rsidR="00930D89">
        <w:rPr>
          <w:rFonts w:ascii="Arial" w:hAnsi="Arial" w:cs="Arial"/>
        </w:rPr>
        <w:t xml:space="preserve"> 24</w:t>
      </w:r>
      <w:r w:rsidR="00436DD9" w:rsidRPr="00436DD9">
        <w:rPr>
          <w:rFonts w:ascii="Arial" w:hAnsi="Arial" w:cs="Arial"/>
        </w:rPr>
        <w:t xml:space="preserve"> </w:t>
      </w:r>
    </w:p>
    <w:p w:rsidR="00436DD9" w:rsidRPr="00436DD9" w:rsidRDefault="00436DD9" w:rsidP="00436DD9">
      <w:pPr>
        <w:pStyle w:val="Default"/>
        <w:rPr>
          <w:rFonts w:ascii="Arial" w:hAnsi="Arial" w:cs="Arial"/>
        </w:rPr>
      </w:pPr>
      <w:r w:rsidRPr="00436DD9">
        <w:rPr>
          <w:rFonts w:ascii="Arial" w:hAnsi="Arial" w:cs="Arial"/>
        </w:rPr>
        <w:t xml:space="preserve">1.4 Оценка нормативно-правовой базы, необходимой для функционирования и развития социальной инфраструктуры </w:t>
      </w:r>
      <w:r w:rsidR="00540811">
        <w:rPr>
          <w:rFonts w:ascii="Arial" w:hAnsi="Arial" w:cs="Arial"/>
        </w:rPr>
        <w:t>…</w:t>
      </w:r>
      <w:r w:rsidRPr="00436DD9">
        <w:rPr>
          <w:rFonts w:ascii="Arial" w:hAnsi="Arial" w:cs="Arial"/>
        </w:rPr>
        <w:t>....................................</w:t>
      </w:r>
      <w:r w:rsidR="00540811">
        <w:rPr>
          <w:rFonts w:ascii="Arial" w:hAnsi="Arial" w:cs="Arial"/>
        </w:rPr>
        <w:t xml:space="preserve">...........................  </w:t>
      </w:r>
      <w:r w:rsidR="001829E7">
        <w:rPr>
          <w:rFonts w:ascii="Arial" w:hAnsi="Arial" w:cs="Arial"/>
        </w:rPr>
        <w:t xml:space="preserve"> 28</w:t>
      </w:r>
      <w:r w:rsidRPr="00436DD9">
        <w:rPr>
          <w:rFonts w:ascii="Arial" w:hAnsi="Arial" w:cs="Arial"/>
        </w:rPr>
        <w:t xml:space="preserve"> </w:t>
      </w:r>
    </w:p>
    <w:p w:rsidR="00436DD9" w:rsidRDefault="00436DD9" w:rsidP="00436DD9">
      <w:pPr>
        <w:pStyle w:val="Default"/>
        <w:rPr>
          <w:rFonts w:ascii="Arial" w:hAnsi="Arial" w:cs="Arial"/>
        </w:rPr>
      </w:pPr>
    </w:p>
    <w:p w:rsidR="00436DD9" w:rsidRPr="00436DD9" w:rsidRDefault="00436DD9" w:rsidP="00436DD9">
      <w:pPr>
        <w:pStyle w:val="Default"/>
        <w:rPr>
          <w:rFonts w:ascii="Arial" w:hAnsi="Arial" w:cs="Arial"/>
        </w:rPr>
      </w:pPr>
      <w:r w:rsidRPr="00436DD9">
        <w:rPr>
          <w:rFonts w:ascii="Arial" w:hAnsi="Arial" w:cs="Arial"/>
        </w:rPr>
        <w:t xml:space="preserve">2. 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  <w:r w:rsidR="00540811">
        <w:rPr>
          <w:rFonts w:ascii="Arial" w:hAnsi="Arial" w:cs="Arial"/>
        </w:rPr>
        <w:t>…</w:t>
      </w:r>
      <w:r w:rsidRPr="00436DD9">
        <w:rPr>
          <w:rFonts w:ascii="Arial" w:hAnsi="Arial" w:cs="Arial"/>
        </w:rPr>
        <w:t>.............................</w:t>
      </w:r>
      <w:r w:rsidR="00540811">
        <w:rPr>
          <w:rFonts w:ascii="Arial" w:hAnsi="Arial" w:cs="Arial"/>
        </w:rPr>
        <w:t>...............</w:t>
      </w:r>
      <w:r w:rsidR="001829E7">
        <w:rPr>
          <w:rFonts w:ascii="Arial" w:hAnsi="Arial" w:cs="Arial"/>
        </w:rPr>
        <w:t xml:space="preserve"> 30</w:t>
      </w:r>
      <w:r w:rsidRPr="00436DD9">
        <w:rPr>
          <w:rFonts w:ascii="Arial" w:hAnsi="Arial" w:cs="Arial"/>
        </w:rPr>
        <w:t xml:space="preserve"> </w:t>
      </w:r>
    </w:p>
    <w:p w:rsidR="00436DD9" w:rsidRDefault="00436DD9" w:rsidP="00436DD9">
      <w:pPr>
        <w:pStyle w:val="Default"/>
        <w:rPr>
          <w:rFonts w:ascii="Arial" w:hAnsi="Arial" w:cs="Arial"/>
        </w:rPr>
      </w:pPr>
    </w:p>
    <w:p w:rsidR="00436DD9" w:rsidRPr="00436DD9" w:rsidRDefault="00436DD9" w:rsidP="00436DD9">
      <w:pPr>
        <w:pStyle w:val="Default"/>
        <w:rPr>
          <w:rFonts w:ascii="Arial" w:hAnsi="Arial" w:cs="Arial"/>
        </w:rPr>
      </w:pPr>
      <w:r w:rsidRPr="00436DD9">
        <w:rPr>
          <w:rFonts w:ascii="Arial" w:hAnsi="Arial" w:cs="Arial"/>
        </w:rPr>
        <w:t xml:space="preserve">3. ПРЕДЛОЖЕНИЯ ПО ПОВЫШЕНИЮ ДОСТУПНОСТИ СРЕДЫ ДЛЯ МАЛОМОБИЛЬНЫХ ГРУПП НАСЕЛЕНИЯ </w:t>
      </w:r>
      <w:r w:rsidR="00540811">
        <w:rPr>
          <w:rFonts w:ascii="Arial" w:hAnsi="Arial" w:cs="Arial"/>
        </w:rPr>
        <w:t>…</w:t>
      </w:r>
      <w:r w:rsidRPr="00436DD9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</w:t>
      </w:r>
      <w:r w:rsidR="001829E7">
        <w:rPr>
          <w:rFonts w:ascii="Arial" w:hAnsi="Arial" w:cs="Arial"/>
        </w:rPr>
        <w:t xml:space="preserve"> 32</w:t>
      </w:r>
      <w:r w:rsidRPr="00436DD9">
        <w:rPr>
          <w:rFonts w:ascii="Arial" w:hAnsi="Arial" w:cs="Arial"/>
        </w:rPr>
        <w:t xml:space="preserve"> </w:t>
      </w:r>
    </w:p>
    <w:p w:rsidR="00436DD9" w:rsidRDefault="00436DD9" w:rsidP="00436DD9">
      <w:pPr>
        <w:pStyle w:val="Default"/>
        <w:rPr>
          <w:rFonts w:ascii="Arial" w:hAnsi="Arial" w:cs="Arial"/>
        </w:rPr>
      </w:pPr>
    </w:p>
    <w:p w:rsidR="00436DD9" w:rsidRPr="00436DD9" w:rsidRDefault="00436DD9" w:rsidP="00436DD9">
      <w:pPr>
        <w:pStyle w:val="Default"/>
        <w:rPr>
          <w:rFonts w:ascii="Arial" w:hAnsi="Arial" w:cs="Arial"/>
        </w:rPr>
      </w:pPr>
      <w:r w:rsidRPr="00436DD9">
        <w:rPr>
          <w:rFonts w:ascii="Arial" w:hAnsi="Arial" w:cs="Arial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  <w:r>
        <w:rPr>
          <w:rFonts w:ascii="Arial" w:hAnsi="Arial" w:cs="Arial"/>
        </w:rPr>
        <w:t>…………………………………………………………………………………</w:t>
      </w:r>
      <w:r w:rsidR="001829E7">
        <w:rPr>
          <w:rFonts w:ascii="Arial" w:hAnsi="Arial" w:cs="Arial"/>
        </w:rPr>
        <w:t xml:space="preserve"> 33</w:t>
      </w:r>
      <w:r w:rsidRPr="00436DD9">
        <w:rPr>
          <w:rFonts w:ascii="Arial" w:hAnsi="Arial" w:cs="Arial"/>
        </w:rPr>
        <w:t xml:space="preserve"> </w:t>
      </w:r>
    </w:p>
    <w:p w:rsidR="00436DD9" w:rsidRDefault="00436DD9" w:rsidP="00436DD9">
      <w:pPr>
        <w:pStyle w:val="Default"/>
        <w:rPr>
          <w:rFonts w:ascii="Arial" w:hAnsi="Arial" w:cs="Arial"/>
        </w:rPr>
      </w:pPr>
    </w:p>
    <w:p w:rsidR="00436DD9" w:rsidRPr="00436DD9" w:rsidRDefault="00436DD9" w:rsidP="00436DD9">
      <w:pPr>
        <w:pStyle w:val="Default"/>
        <w:rPr>
          <w:rFonts w:ascii="Arial" w:hAnsi="Arial" w:cs="Arial"/>
        </w:rPr>
      </w:pPr>
      <w:r w:rsidRPr="00436DD9">
        <w:rPr>
          <w:rFonts w:ascii="Arial" w:hAnsi="Arial" w:cs="Arial"/>
        </w:rPr>
        <w:t>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r>
        <w:rPr>
          <w:rFonts w:ascii="Arial" w:hAnsi="Arial" w:cs="Arial"/>
        </w:rPr>
        <w:t xml:space="preserve"> </w:t>
      </w:r>
      <w:r w:rsidR="00540811">
        <w:rPr>
          <w:rFonts w:ascii="Arial" w:hAnsi="Arial" w:cs="Arial"/>
        </w:rPr>
        <w:t>…..........</w:t>
      </w:r>
      <w:r w:rsidR="001829E7">
        <w:rPr>
          <w:rFonts w:ascii="Arial" w:hAnsi="Arial" w:cs="Arial"/>
        </w:rPr>
        <w:t xml:space="preserve">                       </w:t>
      </w:r>
      <w:r w:rsidR="00540811">
        <w:rPr>
          <w:rFonts w:ascii="Arial" w:hAnsi="Arial" w:cs="Arial"/>
        </w:rPr>
        <w:t>.............</w:t>
      </w:r>
      <w:r w:rsidR="00724835">
        <w:rPr>
          <w:rFonts w:ascii="Arial" w:hAnsi="Arial" w:cs="Arial"/>
        </w:rPr>
        <w:t xml:space="preserve"> 35</w:t>
      </w:r>
      <w:r w:rsidRPr="00436DD9">
        <w:rPr>
          <w:rFonts w:ascii="Arial" w:hAnsi="Arial" w:cs="Arial"/>
        </w:rPr>
        <w:t xml:space="preserve"> </w:t>
      </w:r>
    </w:p>
    <w:p w:rsidR="00436DD9" w:rsidRDefault="00436DD9" w:rsidP="00436DD9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90656" w:rsidRDefault="00436DD9" w:rsidP="00436DD9">
      <w:pPr>
        <w:pStyle w:val="af9"/>
        <w:jc w:val="both"/>
        <w:rPr>
          <w:rFonts w:ascii="Arial" w:hAnsi="Arial" w:cs="Arial"/>
          <w:sz w:val="24"/>
          <w:szCs w:val="24"/>
        </w:rPr>
      </w:pPr>
      <w:r w:rsidRPr="00436DD9">
        <w:rPr>
          <w:rFonts w:ascii="Arial" w:hAnsi="Arial" w:cs="Arial"/>
          <w:sz w:val="24"/>
          <w:szCs w:val="24"/>
        </w:rPr>
        <w:t xml:space="preserve">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</w:t>
      </w:r>
      <w:r w:rsidR="00540811">
        <w:rPr>
          <w:rFonts w:ascii="Arial" w:hAnsi="Arial" w:cs="Arial"/>
          <w:sz w:val="24"/>
          <w:szCs w:val="24"/>
        </w:rPr>
        <w:t>…</w:t>
      </w:r>
      <w:r w:rsidRPr="00436DD9">
        <w:rPr>
          <w:rFonts w:ascii="Arial" w:hAnsi="Arial" w:cs="Arial"/>
          <w:sz w:val="24"/>
          <w:szCs w:val="24"/>
        </w:rPr>
        <w:t>......................</w:t>
      </w:r>
      <w:r w:rsidR="001829E7">
        <w:rPr>
          <w:rFonts w:ascii="Arial" w:hAnsi="Arial" w:cs="Arial"/>
          <w:sz w:val="24"/>
          <w:szCs w:val="24"/>
        </w:rPr>
        <w:t xml:space="preserve">  </w:t>
      </w:r>
      <w:r w:rsidRPr="00436DD9">
        <w:rPr>
          <w:rFonts w:ascii="Arial" w:hAnsi="Arial" w:cs="Arial"/>
          <w:sz w:val="24"/>
          <w:szCs w:val="24"/>
        </w:rPr>
        <w:t>.......</w:t>
      </w:r>
      <w:r w:rsidR="00540811">
        <w:rPr>
          <w:rFonts w:ascii="Arial" w:hAnsi="Arial" w:cs="Arial"/>
          <w:sz w:val="24"/>
          <w:szCs w:val="24"/>
        </w:rPr>
        <w:t xml:space="preserve">............... </w:t>
      </w:r>
      <w:r w:rsidR="00724835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.</w:t>
      </w:r>
    </w:p>
    <w:p w:rsidR="00890656" w:rsidRDefault="00540811" w:rsidP="00540811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ЗАКЛЮЧЕНИЕ ………………………………………………………………</w:t>
      </w:r>
      <w:r w:rsidR="001829E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</w:t>
      </w:r>
      <w:r w:rsidR="007A76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r w:rsidR="00724835">
        <w:rPr>
          <w:rFonts w:ascii="Arial" w:hAnsi="Arial" w:cs="Arial"/>
          <w:sz w:val="24"/>
          <w:szCs w:val="24"/>
        </w:rPr>
        <w:t>3</w:t>
      </w:r>
      <w:r w:rsidR="007A768A">
        <w:rPr>
          <w:rFonts w:ascii="Arial" w:hAnsi="Arial" w:cs="Arial"/>
          <w:sz w:val="24"/>
          <w:szCs w:val="24"/>
        </w:rPr>
        <w:t>7</w:t>
      </w:r>
    </w:p>
    <w:p w:rsidR="00890656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656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656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656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656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656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656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656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656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656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F054C0" w:rsidRDefault="00F054C0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F054C0" w:rsidRDefault="00F054C0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F054C0" w:rsidRDefault="00F054C0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F054C0" w:rsidRDefault="00F054C0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F054C0" w:rsidRDefault="00F054C0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656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656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656" w:rsidRDefault="00C37AD4" w:rsidP="008B4F23">
      <w:pPr>
        <w:pStyle w:val="af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ПРОГРАММЫ</w:t>
      </w:r>
    </w:p>
    <w:p w:rsidR="00C37AD4" w:rsidRDefault="00C37AD4" w:rsidP="008B4F23">
      <w:pPr>
        <w:pStyle w:val="af9"/>
        <w:jc w:val="center"/>
        <w:rPr>
          <w:b/>
          <w:bCs/>
          <w:sz w:val="28"/>
          <w:szCs w:val="28"/>
        </w:rPr>
      </w:pPr>
    </w:p>
    <w:p w:rsidR="00C37AD4" w:rsidRDefault="00C37AD4" w:rsidP="008B4F23">
      <w:pPr>
        <w:pStyle w:val="af9"/>
        <w:jc w:val="center"/>
        <w:rPr>
          <w:b/>
          <w:bCs/>
          <w:sz w:val="28"/>
          <w:szCs w:val="28"/>
        </w:rPr>
      </w:pPr>
    </w:p>
    <w:p w:rsidR="00C37AD4" w:rsidRDefault="00C37AD4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b"/>
        <w:tblW w:w="0" w:type="auto"/>
        <w:tblLook w:val="04A0"/>
      </w:tblPr>
      <w:tblGrid>
        <w:gridCol w:w="4785"/>
        <w:gridCol w:w="4786"/>
      </w:tblGrid>
      <w:tr w:rsidR="00C37AD4" w:rsidRPr="00964F7E" w:rsidTr="00C37AD4">
        <w:tc>
          <w:tcPr>
            <w:tcW w:w="4785" w:type="dxa"/>
          </w:tcPr>
          <w:p w:rsidR="00C37AD4" w:rsidRPr="00964F7E" w:rsidRDefault="00C37AD4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Наименование программы </w:t>
            </w:r>
          </w:p>
        </w:tc>
        <w:tc>
          <w:tcPr>
            <w:tcW w:w="4786" w:type="dxa"/>
          </w:tcPr>
          <w:p w:rsidR="00C37AD4" w:rsidRPr="00964F7E" w:rsidRDefault="00C37AD4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>Программа комплексного развития социальной инфраструктуры</w:t>
            </w:r>
            <w:r w:rsidR="0026389A" w:rsidRPr="00964F7E">
              <w:rPr>
                <w:rFonts w:ascii="Arial" w:hAnsi="Arial" w:cs="Arial"/>
              </w:rPr>
              <w:t xml:space="preserve"> Выдропужского</w:t>
            </w:r>
            <w:r w:rsidRPr="00964F7E">
              <w:rPr>
                <w:rFonts w:ascii="Arial" w:hAnsi="Arial" w:cs="Arial"/>
              </w:rPr>
              <w:t xml:space="preserve"> сельского поселения </w:t>
            </w:r>
            <w:r w:rsidR="0026389A" w:rsidRPr="00964F7E">
              <w:rPr>
                <w:rFonts w:ascii="Arial" w:hAnsi="Arial" w:cs="Arial"/>
              </w:rPr>
              <w:t>Спировского</w:t>
            </w:r>
            <w:r w:rsidRPr="00964F7E">
              <w:rPr>
                <w:rFonts w:ascii="Arial" w:hAnsi="Arial" w:cs="Arial"/>
              </w:rPr>
              <w:t xml:space="preserve"> района</w:t>
            </w:r>
            <w:r w:rsidR="0026389A" w:rsidRPr="00964F7E">
              <w:rPr>
                <w:rFonts w:ascii="Arial" w:hAnsi="Arial" w:cs="Arial"/>
              </w:rPr>
              <w:t xml:space="preserve"> Тверской области на 2019-2029 годы</w:t>
            </w:r>
            <w:r w:rsidRPr="00964F7E">
              <w:rPr>
                <w:rFonts w:ascii="Arial" w:hAnsi="Arial" w:cs="Arial"/>
              </w:rPr>
              <w:t xml:space="preserve"> (далее – Программа) </w:t>
            </w:r>
          </w:p>
        </w:tc>
      </w:tr>
      <w:tr w:rsidR="0026389A" w:rsidRPr="00964F7E" w:rsidTr="00C37AD4">
        <w:tc>
          <w:tcPr>
            <w:tcW w:w="4785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Основание для разработки Программы </w:t>
            </w:r>
          </w:p>
        </w:tc>
        <w:tc>
          <w:tcPr>
            <w:tcW w:w="4786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- Градостроительный кодекс Российской Федерации;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-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- Генеральный план Выдропужского сельского поселения Спировского района Тверской области, утвержденный решением Совета депутатов Выдропужского сельского поселения Спировского района Тверской области от 17.06.2011 № 92; </w:t>
            </w:r>
          </w:p>
          <w:p w:rsidR="0026389A" w:rsidRPr="00964F7E" w:rsidRDefault="0026389A" w:rsidP="0026389A">
            <w:pPr>
              <w:pStyle w:val="Default"/>
              <w:rPr>
                <w:rFonts w:ascii="Arial" w:hAnsi="Arial" w:cs="Arial"/>
              </w:rPr>
            </w:pPr>
          </w:p>
        </w:tc>
      </w:tr>
      <w:tr w:rsidR="0026389A" w:rsidRPr="00964F7E" w:rsidTr="00C37AD4">
        <w:tc>
          <w:tcPr>
            <w:tcW w:w="4785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Заказчик Программы </w:t>
            </w:r>
          </w:p>
        </w:tc>
        <w:tc>
          <w:tcPr>
            <w:tcW w:w="4786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Администрация Выдропужского сельского поселения Спировского района Тверской области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Местоположение: 171174, Тверская область, Спировский район, с. Выдропужск, ул. Новая, д. 1 </w:t>
            </w:r>
          </w:p>
        </w:tc>
      </w:tr>
      <w:tr w:rsidR="0026389A" w:rsidRPr="00964F7E" w:rsidTr="00C37AD4">
        <w:tc>
          <w:tcPr>
            <w:tcW w:w="4785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Разработчик Программы </w:t>
            </w:r>
          </w:p>
        </w:tc>
        <w:tc>
          <w:tcPr>
            <w:tcW w:w="4786" w:type="dxa"/>
          </w:tcPr>
          <w:p w:rsidR="00010C6E" w:rsidRPr="00964F7E" w:rsidRDefault="0026389A" w:rsidP="00010C6E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 </w:t>
            </w:r>
            <w:r w:rsidR="00010C6E" w:rsidRPr="00964F7E">
              <w:rPr>
                <w:rFonts w:ascii="Arial" w:hAnsi="Arial" w:cs="Arial"/>
              </w:rPr>
              <w:t xml:space="preserve">Администрация Выдропужского сельского поселения Спировского района Тверской области </w:t>
            </w:r>
          </w:p>
          <w:p w:rsidR="0026389A" w:rsidRPr="00964F7E" w:rsidRDefault="00010C6E" w:rsidP="00010C6E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>Местоположение: 171174, Тверская область, Спировский район, с. Выдропужск, ул. Новая, д. 1</w:t>
            </w:r>
          </w:p>
        </w:tc>
      </w:tr>
      <w:tr w:rsidR="0026389A" w:rsidRPr="00964F7E" w:rsidTr="00C37AD4">
        <w:tc>
          <w:tcPr>
            <w:tcW w:w="4785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Цели Программы </w:t>
            </w:r>
          </w:p>
        </w:tc>
        <w:tc>
          <w:tcPr>
            <w:tcW w:w="4786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- обеспечение безопасности, качества и эффективности использования населением объектов социальной инфраструктуры поселения;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- обеспечение доступности объектов социальной инфраструктуры поселения для населения в соответствии с нормативами градостроительного проектирования;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lastRenderedPageBreak/>
              <w:t xml:space="preserve">- обеспечение сбалансированного развития систем социальной </w:t>
            </w:r>
            <w:r w:rsidR="00D951E0">
              <w:rPr>
                <w:rFonts w:ascii="Arial" w:hAnsi="Arial" w:cs="Arial"/>
              </w:rPr>
              <w:t>инфраструктуры поселения до 2029</w:t>
            </w:r>
            <w:r w:rsidRPr="00964F7E">
              <w:rPr>
                <w:rFonts w:ascii="Arial" w:hAnsi="Arial" w:cs="Arial"/>
              </w:rPr>
              <w:t xml:space="preserve"> года в соответствии с установленными потребностями в объектах социальной инфраструктуры;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- достижение расчетного уровня обеспеченности населения поселения услугами объектов социальной инфраструктуры в соответствии с нормативами градостроительного проектирования;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- обеспечение эффективности функционирования </w:t>
            </w:r>
            <w:r w:rsidR="00010C6E" w:rsidRPr="00964F7E">
              <w:rPr>
                <w:rFonts w:ascii="Arial" w:hAnsi="Arial" w:cs="Arial"/>
              </w:rPr>
              <w:t>действующей социальной инфраструктуры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</w:p>
        </w:tc>
      </w:tr>
      <w:tr w:rsidR="0026389A" w:rsidRPr="00964F7E" w:rsidTr="00C37AD4">
        <w:tc>
          <w:tcPr>
            <w:tcW w:w="4785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lastRenderedPageBreak/>
              <w:t xml:space="preserve">Задачи Программы </w:t>
            </w:r>
          </w:p>
        </w:tc>
        <w:tc>
          <w:tcPr>
            <w:tcW w:w="4786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1. 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2. Прогноз потребностей населения поселения в объектах социальной инфраструктуры до 2030 года;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3. Формирование перечня мероприятий (инвестиционных проектов) по проектированию, строительству, реконструкции </w:t>
            </w:r>
            <w:r w:rsidR="00010C6E" w:rsidRPr="00964F7E">
              <w:rPr>
                <w:rFonts w:ascii="Arial" w:hAnsi="Arial" w:cs="Arial"/>
              </w:rPr>
              <w:t xml:space="preserve">и капитальному ремонту </w:t>
            </w:r>
            <w:r w:rsidRPr="00964F7E">
              <w:rPr>
                <w:rFonts w:ascii="Arial" w:hAnsi="Arial" w:cs="Arial"/>
              </w:rPr>
              <w:t xml:space="preserve">объектов социальной инфраструктуры поселения;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>4. Оценка объемов и источников финансирования мероприятий по проектированию, строительству, реконструкции</w:t>
            </w:r>
            <w:r w:rsidR="00010C6E" w:rsidRPr="00964F7E">
              <w:rPr>
                <w:rFonts w:ascii="Arial" w:hAnsi="Arial" w:cs="Arial"/>
              </w:rPr>
              <w:t xml:space="preserve"> и капитальному ремонту</w:t>
            </w:r>
            <w:r w:rsidRPr="00964F7E">
              <w:rPr>
                <w:rFonts w:ascii="Arial" w:hAnsi="Arial" w:cs="Arial"/>
              </w:rPr>
              <w:t xml:space="preserve"> объектов социальной инфраструктуры поселения;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5. Предложения по совершенствованию нормативно-правового и информационного обеспечения развития социальной инфраструктуры поселения;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6. Предложения по повышению доступности среды для маломобильных групп населения поселения.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</w:p>
        </w:tc>
      </w:tr>
      <w:tr w:rsidR="0026389A" w:rsidRPr="00964F7E" w:rsidTr="00C37AD4">
        <w:tc>
          <w:tcPr>
            <w:tcW w:w="4785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Целевые показатели (индикаторы) Программы </w:t>
            </w:r>
          </w:p>
        </w:tc>
        <w:tc>
          <w:tcPr>
            <w:tcW w:w="4786" w:type="dxa"/>
          </w:tcPr>
          <w:p w:rsidR="004C46E2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>Развитие сети объектов социальной инфраструктуры поселения</w:t>
            </w:r>
            <w:r w:rsidR="004C46E2" w:rsidRPr="00964F7E">
              <w:rPr>
                <w:rFonts w:ascii="Arial" w:hAnsi="Arial" w:cs="Arial"/>
              </w:rPr>
              <w:t>:</w:t>
            </w:r>
          </w:p>
          <w:p w:rsidR="004C46E2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  <w:i/>
                <w:iCs/>
              </w:rPr>
              <w:t xml:space="preserve">в области образования </w:t>
            </w:r>
          </w:p>
          <w:p w:rsidR="0026389A" w:rsidRPr="00964F7E" w:rsidRDefault="0026389A" w:rsidP="00010C6E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- </w:t>
            </w:r>
            <w:r w:rsidR="00010C6E" w:rsidRPr="00964F7E">
              <w:rPr>
                <w:rFonts w:ascii="Arial" w:hAnsi="Arial" w:cs="Arial"/>
              </w:rPr>
              <w:t xml:space="preserve">капитальный </w:t>
            </w:r>
            <w:r w:rsidR="004C46E2" w:rsidRPr="00964F7E">
              <w:rPr>
                <w:rFonts w:ascii="Arial" w:hAnsi="Arial" w:cs="Arial"/>
              </w:rPr>
              <w:t>ремонт МОУ СОШ № 2 филиал с.Выдропужск – 1 объект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  <w:i/>
                <w:iCs/>
              </w:rPr>
              <w:lastRenderedPageBreak/>
              <w:t xml:space="preserve">в </w:t>
            </w:r>
            <w:r w:rsidR="004C46E2" w:rsidRPr="00964F7E">
              <w:rPr>
                <w:rFonts w:ascii="Arial" w:hAnsi="Arial" w:cs="Arial"/>
                <w:i/>
                <w:iCs/>
              </w:rPr>
              <w:t>области благоустройства</w:t>
            </w:r>
            <w:r w:rsidRPr="00964F7E">
              <w:rPr>
                <w:rFonts w:ascii="Arial" w:hAnsi="Arial" w:cs="Arial"/>
                <w:i/>
                <w:iCs/>
              </w:rPr>
              <w:t xml:space="preserve"> </w:t>
            </w:r>
          </w:p>
          <w:p w:rsidR="0026389A" w:rsidRPr="00964F7E" w:rsidRDefault="004C46E2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>- благоустройство зоны отдыха в с.Выдропужск</w:t>
            </w:r>
            <w:r w:rsidR="005B5587">
              <w:rPr>
                <w:rFonts w:ascii="Arial" w:hAnsi="Arial" w:cs="Arial"/>
              </w:rPr>
              <w:t xml:space="preserve"> –  1 объект</w:t>
            </w:r>
            <w:r w:rsidR="0026389A" w:rsidRPr="00964F7E">
              <w:rPr>
                <w:rFonts w:ascii="Arial" w:hAnsi="Arial" w:cs="Arial"/>
              </w:rPr>
              <w:t xml:space="preserve"> </w:t>
            </w:r>
          </w:p>
          <w:p w:rsidR="004C46E2" w:rsidRDefault="004C46E2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>- строительство детской площадки в д.Заболотье – 1 объект</w:t>
            </w:r>
          </w:p>
          <w:p w:rsidR="00865109" w:rsidRPr="00964F7E" w:rsidRDefault="0086510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благоустройство кладбища д.Бабье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  <w:i/>
                <w:iCs/>
              </w:rPr>
              <w:t xml:space="preserve">в области здравоохранения </w:t>
            </w:r>
          </w:p>
          <w:p w:rsidR="0026389A" w:rsidRPr="00964F7E" w:rsidRDefault="00010C6E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- </w:t>
            </w:r>
            <w:r w:rsidR="004C46E2" w:rsidRPr="00964F7E">
              <w:rPr>
                <w:rFonts w:ascii="Arial" w:hAnsi="Arial" w:cs="Arial"/>
              </w:rPr>
              <w:t>строительство модульного ф</w:t>
            </w:r>
            <w:r w:rsidRPr="00964F7E">
              <w:rPr>
                <w:rFonts w:ascii="Arial" w:hAnsi="Arial" w:cs="Arial"/>
              </w:rPr>
              <w:t>ельдшерс</w:t>
            </w:r>
            <w:r w:rsidR="004C46E2" w:rsidRPr="00964F7E">
              <w:rPr>
                <w:rFonts w:ascii="Arial" w:hAnsi="Arial" w:cs="Arial"/>
              </w:rPr>
              <w:t>ко-акушерского</w:t>
            </w:r>
            <w:r w:rsidRPr="00964F7E">
              <w:rPr>
                <w:rFonts w:ascii="Arial" w:hAnsi="Arial" w:cs="Arial"/>
              </w:rPr>
              <w:t xml:space="preserve"> пункт</w:t>
            </w:r>
            <w:r w:rsidR="004C46E2" w:rsidRPr="00964F7E">
              <w:rPr>
                <w:rFonts w:ascii="Arial" w:hAnsi="Arial" w:cs="Arial"/>
              </w:rPr>
              <w:t>а в д.Заболотье</w:t>
            </w:r>
            <w:r w:rsidRPr="00964F7E">
              <w:rPr>
                <w:rFonts w:ascii="Arial" w:hAnsi="Arial" w:cs="Arial"/>
              </w:rPr>
              <w:t xml:space="preserve"> </w:t>
            </w:r>
            <w:r w:rsidR="004C46E2" w:rsidRPr="00964F7E">
              <w:rPr>
                <w:rFonts w:ascii="Arial" w:hAnsi="Arial" w:cs="Arial"/>
              </w:rPr>
              <w:t xml:space="preserve"> –  1 объект</w:t>
            </w:r>
            <w:r w:rsidR="0026389A" w:rsidRPr="00964F7E">
              <w:rPr>
                <w:rFonts w:ascii="Arial" w:hAnsi="Arial" w:cs="Arial"/>
              </w:rPr>
              <w:t xml:space="preserve"> </w:t>
            </w:r>
          </w:p>
          <w:p w:rsidR="00010C6E" w:rsidRPr="00964F7E" w:rsidRDefault="00010C6E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- </w:t>
            </w:r>
            <w:r w:rsidR="004C46E2" w:rsidRPr="00964F7E">
              <w:rPr>
                <w:rFonts w:ascii="Arial" w:hAnsi="Arial" w:cs="Arial"/>
              </w:rPr>
              <w:t xml:space="preserve">строительство модульного </w:t>
            </w:r>
            <w:r w:rsidRPr="00964F7E">
              <w:rPr>
                <w:rFonts w:ascii="Arial" w:hAnsi="Arial" w:cs="Arial"/>
              </w:rPr>
              <w:t>офис</w:t>
            </w:r>
            <w:r w:rsidR="004C46E2" w:rsidRPr="00964F7E">
              <w:rPr>
                <w:rFonts w:ascii="Arial" w:hAnsi="Arial" w:cs="Arial"/>
              </w:rPr>
              <w:t>а</w:t>
            </w:r>
            <w:r w:rsidRPr="00964F7E">
              <w:rPr>
                <w:rFonts w:ascii="Arial" w:hAnsi="Arial" w:cs="Arial"/>
              </w:rPr>
              <w:t xml:space="preserve"> врача общей практики –</w:t>
            </w:r>
            <w:r w:rsidR="004C46E2" w:rsidRPr="00964F7E">
              <w:rPr>
                <w:rFonts w:ascii="Arial" w:hAnsi="Arial" w:cs="Arial"/>
              </w:rPr>
              <w:t xml:space="preserve"> </w:t>
            </w:r>
            <w:r w:rsidRPr="00964F7E">
              <w:rPr>
                <w:rFonts w:ascii="Arial" w:hAnsi="Arial" w:cs="Arial"/>
              </w:rPr>
              <w:t xml:space="preserve"> 1 объекта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  <w:i/>
                <w:iCs/>
              </w:rPr>
              <w:t xml:space="preserve">в области спорта </w:t>
            </w:r>
          </w:p>
          <w:p w:rsidR="0026389A" w:rsidRPr="00964F7E" w:rsidRDefault="004C46E2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- строительство </w:t>
            </w:r>
            <w:r w:rsidR="007B63EB" w:rsidRPr="00964F7E">
              <w:rPr>
                <w:rFonts w:ascii="Arial" w:hAnsi="Arial" w:cs="Arial"/>
              </w:rPr>
              <w:t>спортивной площадки с.Выдропужск</w:t>
            </w:r>
            <w:r w:rsidR="00865109">
              <w:rPr>
                <w:rFonts w:ascii="Arial" w:hAnsi="Arial" w:cs="Arial"/>
              </w:rPr>
              <w:t xml:space="preserve"> – 1 объект</w:t>
            </w:r>
            <w:r w:rsidR="0026389A" w:rsidRPr="00964F7E">
              <w:rPr>
                <w:rFonts w:ascii="Arial" w:hAnsi="Arial" w:cs="Arial"/>
              </w:rPr>
              <w:t xml:space="preserve"> </w:t>
            </w:r>
          </w:p>
          <w:p w:rsidR="007B63EB" w:rsidRPr="00964F7E" w:rsidRDefault="007B63EB">
            <w:pPr>
              <w:pStyle w:val="Default"/>
              <w:rPr>
                <w:rFonts w:ascii="Arial" w:hAnsi="Arial" w:cs="Arial"/>
                <w:i/>
              </w:rPr>
            </w:pPr>
            <w:r w:rsidRPr="00964F7E">
              <w:rPr>
                <w:rFonts w:ascii="Arial" w:hAnsi="Arial" w:cs="Arial"/>
                <w:i/>
              </w:rPr>
              <w:t>в области безопасности населения</w:t>
            </w:r>
          </w:p>
          <w:p w:rsidR="007B63EB" w:rsidRPr="00964F7E" w:rsidRDefault="007B63EB">
            <w:pPr>
              <w:pStyle w:val="Default"/>
              <w:rPr>
                <w:rFonts w:ascii="Arial" w:hAnsi="Arial" w:cs="Arial"/>
                <w:i/>
              </w:rPr>
            </w:pPr>
            <w:r w:rsidRPr="00964F7E">
              <w:rPr>
                <w:rFonts w:ascii="Arial" w:hAnsi="Arial" w:cs="Arial"/>
                <w:i/>
              </w:rPr>
              <w:t xml:space="preserve">- </w:t>
            </w:r>
            <w:r w:rsidRPr="00964F7E">
              <w:rPr>
                <w:rFonts w:ascii="Arial" w:hAnsi="Arial" w:cs="Arial"/>
              </w:rPr>
              <w:t>ремонт пожарного бокса с.Выдропужск</w:t>
            </w:r>
            <w:r w:rsidR="00D951E0">
              <w:rPr>
                <w:rFonts w:ascii="Arial" w:hAnsi="Arial" w:cs="Arial"/>
              </w:rPr>
              <w:t xml:space="preserve"> – 1 объект</w:t>
            </w:r>
          </w:p>
          <w:p w:rsidR="007B63EB" w:rsidRPr="00964F7E" w:rsidRDefault="007B63EB">
            <w:pPr>
              <w:pStyle w:val="Default"/>
              <w:rPr>
                <w:rFonts w:ascii="Arial" w:hAnsi="Arial" w:cs="Arial"/>
              </w:rPr>
            </w:pPr>
          </w:p>
        </w:tc>
      </w:tr>
      <w:tr w:rsidR="0026389A" w:rsidRPr="00964F7E" w:rsidTr="00C37AD4">
        <w:tc>
          <w:tcPr>
            <w:tcW w:w="4785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lastRenderedPageBreak/>
              <w:t xml:space="preserve">Укрупненное описание запланированных мероприятий </w:t>
            </w:r>
          </w:p>
        </w:tc>
        <w:tc>
          <w:tcPr>
            <w:tcW w:w="4786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>Мероприятия по проектированию и строительству</w:t>
            </w:r>
            <w:r w:rsidR="00097179" w:rsidRPr="00964F7E">
              <w:rPr>
                <w:rFonts w:ascii="Arial" w:hAnsi="Arial" w:cs="Arial"/>
              </w:rPr>
              <w:t>, капитальному ремонту</w:t>
            </w:r>
            <w:r w:rsidRPr="00964F7E">
              <w:rPr>
                <w:rFonts w:ascii="Arial" w:hAnsi="Arial" w:cs="Arial"/>
              </w:rPr>
              <w:t xml:space="preserve"> объектов социальной инфраструктуры </w:t>
            </w:r>
          </w:p>
        </w:tc>
      </w:tr>
      <w:tr w:rsidR="0026389A" w:rsidRPr="00964F7E" w:rsidTr="00C37AD4">
        <w:tc>
          <w:tcPr>
            <w:tcW w:w="4785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Сроки и этапы реализации Программы </w:t>
            </w:r>
          </w:p>
        </w:tc>
        <w:tc>
          <w:tcPr>
            <w:tcW w:w="4786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>Срок</w:t>
            </w:r>
            <w:r w:rsidR="00561B89">
              <w:rPr>
                <w:rFonts w:ascii="Arial" w:hAnsi="Arial" w:cs="Arial"/>
              </w:rPr>
              <w:t xml:space="preserve"> реализации Программы: 2019-2029</w:t>
            </w:r>
            <w:r w:rsidRPr="00964F7E">
              <w:rPr>
                <w:rFonts w:ascii="Arial" w:hAnsi="Arial" w:cs="Arial"/>
              </w:rPr>
              <w:t xml:space="preserve"> годы. </w:t>
            </w:r>
          </w:p>
          <w:p w:rsidR="0026389A" w:rsidRPr="00964F7E" w:rsidRDefault="00561B8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этап 2020-2022</w:t>
            </w:r>
            <w:r w:rsidR="0026389A" w:rsidRPr="00964F7E">
              <w:rPr>
                <w:rFonts w:ascii="Arial" w:hAnsi="Arial" w:cs="Arial"/>
              </w:rPr>
              <w:t xml:space="preserve"> годы; </w:t>
            </w:r>
          </w:p>
          <w:p w:rsidR="0026389A" w:rsidRPr="00964F7E" w:rsidRDefault="00561B8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этап 2023-2025</w:t>
            </w:r>
            <w:r w:rsidR="0026389A" w:rsidRPr="00964F7E">
              <w:rPr>
                <w:rFonts w:ascii="Arial" w:hAnsi="Arial" w:cs="Arial"/>
              </w:rPr>
              <w:t xml:space="preserve"> годы;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>3 э</w:t>
            </w:r>
            <w:r w:rsidR="00561B89">
              <w:rPr>
                <w:rFonts w:ascii="Arial" w:hAnsi="Arial" w:cs="Arial"/>
              </w:rPr>
              <w:t>тап 2026</w:t>
            </w:r>
            <w:r w:rsidR="00097179" w:rsidRPr="00964F7E">
              <w:rPr>
                <w:rFonts w:ascii="Arial" w:hAnsi="Arial" w:cs="Arial"/>
              </w:rPr>
              <w:t>-2029</w:t>
            </w:r>
            <w:r w:rsidRPr="00964F7E">
              <w:rPr>
                <w:rFonts w:ascii="Arial" w:hAnsi="Arial" w:cs="Arial"/>
              </w:rPr>
              <w:t xml:space="preserve"> годы. </w:t>
            </w:r>
          </w:p>
        </w:tc>
      </w:tr>
      <w:tr w:rsidR="0026389A" w:rsidRPr="00964F7E" w:rsidTr="00C37AD4">
        <w:tc>
          <w:tcPr>
            <w:tcW w:w="4785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Объемы и источники финансирования Программы </w:t>
            </w:r>
          </w:p>
        </w:tc>
        <w:tc>
          <w:tcPr>
            <w:tcW w:w="4786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Общий объем </w:t>
            </w:r>
            <w:r w:rsidR="00561B89">
              <w:rPr>
                <w:rFonts w:ascii="Arial" w:hAnsi="Arial" w:cs="Arial"/>
              </w:rPr>
              <w:t>финансирования Программы на 2019 – 2029 годы составляет 1350</w:t>
            </w:r>
            <w:r w:rsidRPr="00964F7E">
              <w:rPr>
                <w:rFonts w:ascii="Arial" w:hAnsi="Arial" w:cs="Arial"/>
              </w:rPr>
              <w:t xml:space="preserve"> тыс. рублей, в том числе: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>бюджет муниц</w:t>
            </w:r>
            <w:r w:rsidR="00561B89">
              <w:rPr>
                <w:rFonts w:ascii="Arial" w:hAnsi="Arial" w:cs="Arial"/>
              </w:rPr>
              <w:t>ипального образования – 200</w:t>
            </w:r>
            <w:r w:rsidRPr="00964F7E">
              <w:rPr>
                <w:rFonts w:ascii="Arial" w:hAnsi="Arial" w:cs="Arial"/>
              </w:rPr>
              <w:t xml:space="preserve"> тыс. руб. </w:t>
            </w:r>
          </w:p>
        </w:tc>
      </w:tr>
      <w:tr w:rsidR="0026389A" w:rsidRPr="00964F7E" w:rsidTr="00C37AD4">
        <w:tc>
          <w:tcPr>
            <w:tcW w:w="4785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Ожидаемые результаты реализации Программы </w:t>
            </w:r>
          </w:p>
        </w:tc>
        <w:tc>
          <w:tcPr>
            <w:tcW w:w="4786" w:type="dxa"/>
          </w:tcPr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1. Сбалансированное развитие сети объектов социальной инфраструктуры поселения; 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2. Увеличение уровня обеспеченности населения поселения объектами социальной инфраструктуры: </w:t>
            </w:r>
          </w:p>
          <w:p w:rsidR="000A788A" w:rsidRPr="00964F7E" w:rsidRDefault="000A788A" w:rsidP="000A788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- строительство модульного фельдшерско-акушерского пункта в д.Заболотье  –  1 объект </w:t>
            </w:r>
          </w:p>
          <w:p w:rsidR="000A788A" w:rsidRPr="00964F7E" w:rsidRDefault="000A788A" w:rsidP="000A788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>- строительство модульного офиса врача общей практики –  1 объекта</w:t>
            </w:r>
          </w:p>
          <w:p w:rsidR="0026389A" w:rsidRPr="00964F7E" w:rsidRDefault="0026389A">
            <w:pPr>
              <w:pStyle w:val="Default"/>
              <w:rPr>
                <w:rFonts w:ascii="Arial" w:hAnsi="Arial" w:cs="Arial"/>
              </w:rPr>
            </w:pPr>
            <w:r w:rsidRPr="00964F7E">
              <w:rPr>
                <w:rFonts w:ascii="Arial" w:hAnsi="Arial" w:cs="Arial"/>
              </w:rPr>
              <w:t xml:space="preserve">3. Территориальная доступность объектов социальной инфраструктуры поселения. </w:t>
            </w:r>
          </w:p>
        </w:tc>
      </w:tr>
    </w:tbl>
    <w:p w:rsidR="00890656" w:rsidRPr="00964F7E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656" w:rsidRPr="00964F7E" w:rsidRDefault="00890656" w:rsidP="008B4F23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0A788A" w:rsidRPr="00964F7E" w:rsidRDefault="000A788A" w:rsidP="000A788A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  <w:r w:rsidRPr="00964F7E">
        <w:rPr>
          <w:rFonts w:ascii="Arial" w:hAnsi="Arial" w:cs="Arial"/>
          <w:b/>
          <w:sz w:val="24"/>
          <w:szCs w:val="24"/>
        </w:rPr>
        <w:lastRenderedPageBreak/>
        <w:t>1. ХАРАКТЕРИСТИКА СУЩЕСТВУЮЩЕГО СОСТОЯНИЯ СОЦИАЛЬНОЙ ИНФРАСТРУКТУРЫ</w:t>
      </w:r>
    </w:p>
    <w:p w:rsidR="000A788A" w:rsidRPr="00964F7E" w:rsidRDefault="000A788A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0A788A" w:rsidRPr="00964F7E" w:rsidRDefault="000A788A" w:rsidP="00F054C0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  <w:r w:rsidRPr="00964F7E">
        <w:rPr>
          <w:rFonts w:ascii="Arial" w:hAnsi="Arial" w:cs="Arial"/>
          <w:b/>
          <w:sz w:val="24"/>
          <w:szCs w:val="24"/>
        </w:rPr>
        <w:t>1.1 Уровень социально-экономического развития</w:t>
      </w:r>
    </w:p>
    <w:p w:rsidR="000A788A" w:rsidRPr="00964F7E" w:rsidRDefault="000A788A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Pr="00964F7E" w:rsidRDefault="00A124BC" w:rsidP="00F054C0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A124BC" w:rsidRPr="00964F7E" w:rsidRDefault="00A124BC" w:rsidP="00F054C0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сельского поселения (далее – Программа) содержит  чёткое представление  о  стратегических целях, ресурсах, потенциале  и об основных направл</w:t>
      </w:r>
      <w:r w:rsidR="00EE2266">
        <w:rPr>
          <w:rFonts w:ascii="Arial" w:hAnsi="Arial" w:cs="Arial"/>
          <w:sz w:val="24"/>
          <w:szCs w:val="24"/>
        </w:rPr>
        <w:t xml:space="preserve">ениях социальной </w:t>
      </w:r>
      <w:r w:rsidRPr="00964F7E">
        <w:rPr>
          <w:rFonts w:ascii="Arial" w:hAnsi="Arial" w:cs="Arial"/>
          <w:sz w:val="24"/>
          <w:szCs w:val="24"/>
        </w:rPr>
        <w:t xml:space="preserve">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</w:t>
      </w:r>
      <w:r w:rsidR="00F054C0">
        <w:rPr>
          <w:rFonts w:ascii="Arial" w:hAnsi="Arial" w:cs="Arial"/>
          <w:sz w:val="24"/>
          <w:szCs w:val="24"/>
        </w:rPr>
        <w:t>стратегических целей социальной</w:t>
      </w:r>
      <w:r w:rsidRPr="00964F7E">
        <w:rPr>
          <w:rFonts w:ascii="Arial" w:hAnsi="Arial" w:cs="Arial"/>
          <w:sz w:val="24"/>
          <w:szCs w:val="24"/>
        </w:rPr>
        <w:t xml:space="preserve"> инфрастру</w:t>
      </w:r>
      <w:r w:rsidR="00F054C0">
        <w:rPr>
          <w:rFonts w:ascii="Arial" w:hAnsi="Arial" w:cs="Arial"/>
          <w:sz w:val="24"/>
          <w:szCs w:val="24"/>
        </w:rPr>
        <w:t xml:space="preserve">ктуры сельского </w:t>
      </w:r>
      <w:r w:rsidRPr="00964F7E">
        <w:rPr>
          <w:rFonts w:ascii="Arial" w:hAnsi="Arial" w:cs="Arial"/>
          <w:sz w:val="24"/>
          <w:szCs w:val="24"/>
        </w:rPr>
        <w:t>поселения.</w:t>
      </w:r>
    </w:p>
    <w:p w:rsidR="00A124BC" w:rsidRPr="00964F7E" w:rsidRDefault="00A124BC" w:rsidP="00F054C0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124BC" w:rsidRPr="00964F7E" w:rsidRDefault="00A124BC" w:rsidP="00F054C0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0751F9" w:rsidRPr="00964F7E" w:rsidRDefault="00A124BC" w:rsidP="00F054C0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Главной целью Программы является повышение качества жизни населения, его занятости и самозанятости</w:t>
      </w:r>
      <w:r w:rsidR="00F054C0">
        <w:rPr>
          <w:rFonts w:ascii="Arial" w:hAnsi="Arial" w:cs="Arial"/>
          <w:sz w:val="24"/>
          <w:szCs w:val="24"/>
        </w:rPr>
        <w:t>,</w:t>
      </w:r>
      <w:r w:rsidRPr="00964F7E"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</w:t>
      </w:r>
      <w:r w:rsidR="00EE2266">
        <w:rPr>
          <w:rFonts w:ascii="Arial" w:hAnsi="Arial" w:cs="Arial"/>
          <w:sz w:val="24"/>
          <w:szCs w:val="24"/>
        </w:rPr>
        <w:t>,</w:t>
      </w:r>
      <w:r w:rsidRPr="00964F7E">
        <w:rPr>
          <w:rFonts w:ascii="Arial" w:hAnsi="Arial" w:cs="Arial"/>
          <w:sz w:val="24"/>
          <w:szCs w:val="24"/>
        </w:rPr>
        <w:t xml:space="preserve"> торговой инфра</w:t>
      </w:r>
      <w:r w:rsidR="000751F9" w:rsidRPr="00964F7E">
        <w:rPr>
          <w:rFonts w:ascii="Arial" w:hAnsi="Arial" w:cs="Arial"/>
          <w:sz w:val="24"/>
          <w:szCs w:val="24"/>
        </w:rPr>
        <w:t>структуры, сферы услуг  и  т.д.</w:t>
      </w:r>
    </w:p>
    <w:p w:rsidR="00A124BC" w:rsidRPr="00964F7E" w:rsidRDefault="00A124BC" w:rsidP="00F054C0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124BC" w:rsidRPr="00964F7E" w:rsidRDefault="00A124BC" w:rsidP="00F054C0">
      <w:pPr>
        <w:pStyle w:val="af9"/>
        <w:ind w:firstLine="53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</w:t>
      </w:r>
      <w:r w:rsidR="00F054C0">
        <w:rPr>
          <w:rFonts w:ascii="Arial" w:hAnsi="Arial" w:cs="Arial"/>
          <w:sz w:val="24"/>
          <w:szCs w:val="24"/>
        </w:rPr>
        <w:t xml:space="preserve">й инфраструктуры </w:t>
      </w:r>
      <w:r w:rsidR="00EE2266">
        <w:rPr>
          <w:rFonts w:ascii="Arial" w:hAnsi="Arial" w:cs="Arial"/>
          <w:sz w:val="24"/>
          <w:szCs w:val="24"/>
        </w:rPr>
        <w:t xml:space="preserve">Выдропужского </w:t>
      </w:r>
      <w:r w:rsidR="00F054C0">
        <w:rPr>
          <w:rFonts w:ascii="Arial" w:hAnsi="Arial" w:cs="Arial"/>
          <w:sz w:val="24"/>
          <w:szCs w:val="24"/>
        </w:rPr>
        <w:t xml:space="preserve">сельского </w:t>
      </w:r>
      <w:r w:rsidRPr="00964F7E">
        <w:rPr>
          <w:rFonts w:ascii="Arial" w:hAnsi="Arial" w:cs="Arial"/>
          <w:sz w:val="24"/>
          <w:szCs w:val="24"/>
        </w:rPr>
        <w:t>поселения</w:t>
      </w:r>
      <w:r w:rsidR="00EE2266">
        <w:rPr>
          <w:rFonts w:ascii="Arial" w:hAnsi="Arial" w:cs="Arial"/>
          <w:sz w:val="24"/>
          <w:szCs w:val="24"/>
        </w:rPr>
        <w:t xml:space="preserve"> (далее-поселения)</w:t>
      </w:r>
      <w:r w:rsidRPr="00964F7E">
        <w:rPr>
          <w:rFonts w:ascii="Arial" w:hAnsi="Arial" w:cs="Arial"/>
          <w:sz w:val="24"/>
          <w:szCs w:val="24"/>
        </w:rPr>
        <w:t>.</w:t>
      </w:r>
    </w:p>
    <w:p w:rsidR="005637B2" w:rsidRPr="00964F7E" w:rsidRDefault="005637B2" w:rsidP="008E3BB1">
      <w:pPr>
        <w:pStyle w:val="af9"/>
        <w:jc w:val="both"/>
        <w:rPr>
          <w:rFonts w:ascii="Arial" w:hAnsi="Arial" w:cs="Arial"/>
          <w:b/>
          <w:sz w:val="24"/>
          <w:szCs w:val="24"/>
        </w:rPr>
      </w:pPr>
    </w:p>
    <w:p w:rsidR="006553E4" w:rsidRPr="00964F7E" w:rsidRDefault="00A124BC" w:rsidP="006553E4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Общая площадь сельског</w:t>
      </w:r>
      <w:r w:rsidR="00F054C0">
        <w:rPr>
          <w:rFonts w:ascii="Arial" w:hAnsi="Arial" w:cs="Arial"/>
          <w:sz w:val="24"/>
          <w:szCs w:val="24"/>
        </w:rPr>
        <w:t>о поселения составляет</w:t>
      </w:r>
      <w:r w:rsidR="008C6639" w:rsidRPr="00964F7E">
        <w:rPr>
          <w:rFonts w:ascii="Arial" w:hAnsi="Arial" w:cs="Arial"/>
          <w:sz w:val="24"/>
          <w:szCs w:val="24"/>
        </w:rPr>
        <w:t xml:space="preserve"> </w:t>
      </w:r>
      <w:r w:rsidR="00097179" w:rsidRPr="00964F7E">
        <w:rPr>
          <w:rFonts w:ascii="Arial" w:hAnsi="Arial" w:cs="Arial"/>
          <w:sz w:val="24"/>
          <w:szCs w:val="24"/>
        </w:rPr>
        <w:t>21814</w:t>
      </w:r>
      <w:r w:rsidR="006553E4" w:rsidRPr="00964F7E">
        <w:rPr>
          <w:rFonts w:ascii="Arial" w:hAnsi="Arial" w:cs="Arial"/>
          <w:sz w:val="24"/>
          <w:szCs w:val="24"/>
        </w:rPr>
        <w:t xml:space="preserve"> га</w:t>
      </w:r>
      <w:r w:rsidR="008C6639" w:rsidRPr="00964F7E">
        <w:rPr>
          <w:rFonts w:ascii="Arial" w:hAnsi="Arial" w:cs="Arial"/>
          <w:sz w:val="24"/>
          <w:szCs w:val="24"/>
        </w:rPr>
        <w:t>.</w:t>
      </w:r>
      <w:r w:rsidR="00F054C0">
        <w:rPr>
          <w:rFonts w:ascii="Arial" w:hAnsi="Arial" w:cs="Arial"/>
          <w:sz w:val="24"/>
          <w:szCs w:val="24"/>
        </w:rPr>
        <w:t xml:space="preserve"> </w:t>
      </w:r>
      <w:r w:rsidRPr="00964F7E">
        <w:rPr>
          <w:rFonts w:ascii="Arial" w:hAnsi="Arial" w:cs="Arial"/>
          <w:sz w:val="24"/>
          <w:szCs w:val="24"/>
        </w:rPr>
        <w:t>Численность населения по данным на 01.01.201</w:t>
      </w:r>
      <w:r w:rsidR="00097179" w:rsidRPr="00964F7E">
        <w:rPr>
          <w:rFonts w:ascii="Arial" w:hAnsi="Arial" w:cs="Arial"/>
          <w:sz w:val="24"/>
          <w:szCs w:val="24"/>
        </w:rPr>
        <w:t>9</w:t>
      </w:r>
      <w:r w:rsidRPr="00964F7E">
        <w:rPr>
          <w:rFonts w:ascii="Arial" w:hAnsi="Arial" w:cs="Arial"/>
          <w:sz w:val="24"/>
          <w:szCs w:val="24"/>
        </w:rPr>
        <w:t xml:space="preserve"> года составила </w:t>
      </w:r>
      <w:r w:rsidR="00097179" w:rsidRPr="00964F7E">
        <w:rPr>
          <w:rFonts w:ascii="Arial" w:hAnsi="Arial" w:cs="Arial"/>
          <w:sz w:val="24"/>
          <w:szCs w:val="24"/>
        </w:rPr>
        <w:t>958</w:t>
      </w:r>
      <w:r w:rsidR="006553E4" w:rsidRPr="00964F7E">
        <w:rPr>
          <w:rFonts w:ascii="Arial" w:hAnsi="Arial" w:cs="Arial"/>
          <w:sz w:val="24"/>
          <w:szCs w:val="24"/>
        </w:rPr>
        <w:t xml:space="preserve"> </w:t>
      </w:r>
      <w:r w:rsidRPr="00964F7E">
        <w:rPr>
          <w:rFonts w:ascii="Arial" w:hAnsi="Arial" w:cs="Arial"/>
          <w:sz w:val="24"/>
          <w:szCs w:val="24"/>
        </w:rPr>
        <w:t xml:space="preserve">чел. </w:t>
      </w:r>
    </w:p>
    <w:p w:rsidR="00E00430" w:rsidRPr="00964F7E" w:rsidRDefault="00DF301F" w:rsidP="00097179">
      <w:pPr>
        <w:pStyle w:val="af9"/>
        <w:ind w:firstLine="53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 </w:t>
      </w:r>
      <w:r w:rsidR="004C7EA8" w:rsidRPr="00964F7E">
        <w:rPr>
          <w:rFonts w:ascii="Arial" w:hAnsi="Arial" w:cs="Arial"/>
          <w:sz w:val="24"/>
          <w:szCs w:val="24"/>
        </w:rPr>
        <w:t>Административным центром п</w:t>
      </w:r>
      <w:r w:rsidR="00097179" w:rsidRPr="00964F7E">
        <w:rPr>
          <w:rFonts w:ascii="Arial" w:hAnsi="Arial" w:cs="Arial"/>
          <w:sz w:val="24"/>
          <w:szCs w:val="24"/>
        </w:rPr>
        <w:t>оселения является с.Выдропужск</w:t>
      </w:r>
      <w:r w:rsidR="004C7EA8" w:rsidRPr="00964F7E">
        <w:rPr>
          <w:rFonts w:ascii="Arial" w:hAnsi="Arial" w:cs="Arial"/>
          <w:sz w:val="24"/>
          <w:szCs w:val="24"/>
        </w:rPr>
        <w:t>. Центр п</w:t>
      </w:r>
      <w:r w:rsidR="00097179" w:rsidRPr="00964F7E">
        <w:rPr>
          <w:rFonts w:ascii="Arial" w:hAnsi="Arial" w:cs="Arial"/>
          <w:sz w:val="24"/>
          <w:szCs w:val="24"/>
        </w:rPr>
        <w:t>оселения расположен в 90</w:t>
      </w:r>
      <w:r w:rsidR="004C7EA8" w:rsidRPr="00964F7E">
        <w:rPr>
          <w:rFonts w:ascii="Arial" w:hAnsi="Arial" w:cs="Arial"/>
          <w:sz w:val="24"/>
          <w:szCs w:val="24"/>
        </w:rPr>
        <w:t xml:space="preserve"> километрах от о</w:t>
      </w:r>
      <w:r w:rsidR="00F96DCD" w:rsidRPr="00964F7E">
        <w:rPr>
          <w:rFonts w:ascii="Arial" w:hAnsi="Arial" w:cs="Arial"/>
          <w:sz w:val="24"/>
          <w:szCs w:val="24"/>
        </w:rPr>
        <w:t xml:space="preserve">бластного центра – города Тверь, в 12 километрах от районного центра п.Спирово. </w:t>
      </w:r>
      <w:r w:rsidR="00A124BC" w:rsidRPr="00964F7E">
        <w:rPr>
          <w:rFonts w:ascii="Arial" w:hAnsi="Arial" w:cs="Arial"/>
          <w:sz w:val="24"/>
          <w:szCs w:val="24"/>
        </w:rPr>
        <w:t xml:space="preserve">В состав поселения входят </w:t>
      </w:r>
      <w:r w:rsidR="00F96DCD" w:rsidRPr="00964F7E">
        <w:rPr>
          <w:rFonts w:ascii="Arial" w:hAnsi="Arial" w:cs="Arial"/>
          <w:sz w:val="24"/>
          <w:szCs w:val="24"/>
        </w:rPr>
        <w:t>24</w:t>
      </w:r>
      <w:r w:rsidR="00F054C0">
        <w:rPr>
          <w:rFonts w:ascii="Arial" w:hAnsi="Arial" w:cs="Arial"/>
          <w:sz w:val="24"/>
          <w:szCs w:val="24"/>
        </w:rPr>
        <w:t xml:space="preserve">  населенных </w:t>
      </w:r>
      <w:r w:rsidR="00A124BC" w:rsidRPr="00964F7E">
        <w:rPr>
          <w:rFonts w:ascii="Arial" w:hAnsi="Arial" w:cs="Arial"/>
          <w:sz w:val="24"/>
          <w:szCs w:val="24"/>
        </w:rPr>
        <w:t xml:space="preserve">пунктов. </w:t>
      </w:r>
    </w:p>
    <w:p w:rsidR="00025A1B" w:rsidRPr="00964F7E" w:rsidRDefault="00025A1B" w:rsidP="004C7EA8">
      <w:pPr>
        <w:pStyle w:val="af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8"/>
        <w:gridCol w:w="3118"/>
        <w:gridCol w:w="2977"/>
        <w:gridCol w:w="2835"/>
      </w:tblGrid>
      <w:tr w:rsidR="00025A1B" w:rsidRPr="00964F7E" w:rsidTr="009D4E23">
        <w:tc>
          <w:tcPr>
            <w:tcW w:w="568" w:type="dxa"/>
            <w:shd w:val="clear" w:color="auto" w:fill="F79646" w:themeFill="accent6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F79646" w:themeFill="accent6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Населенные пункты</w:t>
            </w:r>
          </w:p>
        </w:tc>
        <w:tc>
          <w:tcPr>
            <w:tcW w:w="2977" w:type="dxa"/>
            <w:shd w:val="clear" w:color="auto" w:fill="F79646" w:themeFill="accent6"/>
          </w:tcPr>
          <w:p w:rsidR="00726D4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хозяйств</w:t>
            </w:r>
          </w:p>
        </w:tc>
        <w:tc>
          <w:tcPr>
            <w:tcW w:w="2835" w:type="dxa"/>
            <w:shd w:val="clear" w:color="auto" w:fill="F79646" w:themeFill="accent6"/>
          </w:tcPr>
          <w:p w:rsidR="00025A1B" w:rsidRPr="00964F7E" w:rsidRDefault="00025A1B" w:rsidP="00A243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4F7E">
              <w:rPr>
                <w:rFonts w:ascii="Arial" w:hAnsi="Arial" w:cs="Arial"/>
                <w:bCs/>
                <w:sz w:val="24"/>
                <w:szCs w:val="24"/>
              </w:rPr>
              <w:t>Зарегистрированы по месту жительства</w:t>
            </w:r>
          </w:p>
        </w:tc>
      </w:tr>
      <w:tr w:rsidR="00025A1B" w:rsidRPr="00964F7E" w:rsidTr="0005343E">
        <w:trPr>
          <w:trHeight w:val="255"/>
        </w:trPr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Бабье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317441" w:rsidRPr="00964F7E" w:rsidRDefault="00317441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25A1B" w:rsidRPr="00964F7E" w:rsidRDefault="00F96DCD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д.Борлино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5A1B" w:rsidRPr="00964F7E" w:rsidRDefault="00025A1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Будовка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Вешки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25A1B" w:rsidRPr="00964F7E" w:rsidRDefault="00F96DCD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с.Выдропужск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835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Горки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Добрыни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Дубровка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4F7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Дядькино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Заболотье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Ладеньково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Локтево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Лукино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Мышлятино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025A1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Никиткино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33B44" w:rsidRPr="00964F7E" w:rsidTr="00726D4B">
        <w:tc>
          <w:tcPr>
            <w:tcW w:w="568" w:type="dxa"/>
          </w:tcPr>
          <w:p w:rsidR="00A33B44" w:rsidRPr="00964F7E" w:rsidRDefault="00A33B44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33B44" w:rsidRPr="00964F7E" w:rsidRDefault="00A33B44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д.Новая Дубровка</w:t>
            </w:r>
          </w:p>
        </w:tc>
        <w:tc>
          <w:tcPr>
            <w:tcW w:w="2977" w:type="dxa"/>
          </w:tcPr>
          <w:p w:rsidR="00A33B44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A33B44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A33B44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Пень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A33B44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Пестово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A33B44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Рачково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A33B44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Стройково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A33B44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Цирибушево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A33B44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Черенково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A33B44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Юхово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25A1B" w:rsidRPr="00964F7E" w:rsidTr="00726D4B">
        <w:tc>
          <w:tcPr>
            <w:tcW w:w="568" w:type="dxa"/>
          </w:tcPr>
          <w:p w:rsidR="00025A1B" w:rsidRPr="00964F7E" w:rsidRDefault="00A33B44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025A1B" w:rsidRPr="00964F7E" w:rsidRDefault="00726D4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F96DCD" w:rsidRPr="00964F7E">
              <w:rPr>
                <w:rFonts w:ascii="Arial" w:hAnsi="Arial" w:cs="Arial"/>
                <w:sz w:val="24"/>
                <w:szCs w:val="24"/>
              </w:rPr>
              <w:t>Яковцево</w:t>
            </w:r>
          </w:p>
        </w:tc>
        <w:tc>
          <w:tcPr>
            <w:tcW w:w="2977" w:type="dxa"/>
          </w:tcPr>
          <w:p w:rsidR="00025A1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5A1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B0FAB" w:rsidRPr="00964F7E" w:rsidTr="00726D4B">
        <w:tc>
          <w:tcPr>
            <w:tcW w:w="568" w:type="dxa"/>
          </w:tcPr>
          <w:p w:rsidR="00AB0FAB" w:rsidRPr="00964F7E" w:rsidRDefault="00AB0FAB" w:rsidP="00A24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FA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2977" w:type="dxa"/>
          </w:tcPr>
          <w:p w:rsidR="00AB0FAB" w:rsidRPr="00964F7E" w:rsidRDefault="00AB0FAB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835" w:type="dxa"/>
          </w:tcPr>
          <w:p w:rsidR="00AB0FAB" w:rsidRPr="00964F7E" w:rsidRDefault="0032556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</w:tr>
    </w:tbl>
    <w:p w:rsidR="00025A1B" w:rsidRPr="00964F7E" w:rsidRDefault="00025A1B" w:rsidP="004C7EA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05343E" w:rsidRPr="00964F7E" w:rsidRDefault="0005343E" w:rsidP="0005343E">
      <w:pPr>
        <w:pStyle w:val="af9"/>
        <w:jc w:val="both"/>
        <w:rPr>
          <w:rFonts w:ascii="Arial" w:hAnsi="Arial" w:cs="Arial"/>
          <w:b/>
          <w:sz w:val="24"/>
          <w:szCs w:val="24"/>
        </w:rPr>
      </w:pPr>
    </w:p>
    <w:p w:rsidR="00A124BC" w:rsidRPr="00964F7E" w:rsidRDefault="00A124BC" w:rsidP="00E109B8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964F7E">
        <w:rPr>
          <w:rFonts w:ascii="Arial" w:hAnsi="Arial" w:cs="Arial"/>
          <w:b/>
          <w:sz w:val="24"/>
          <w:szCs w:val="24"/>
        </w:rPr>
        <w:t>Демографическая ситуация</w:t>
      </w:r>
    </w:p>
    <w:p w:rsidR="00C80E4E" w:rsidRPr="00964F7E" w:rsidRDefault="00A124BC" w:rsidP="00C80E4E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 .</w:t>
      </w:r>
    </w:p>
    <w:p w:rsidR="00A8316E" w:rsidRPr="00964F7E" w:rsidRDefault="00EE2266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Демографический ресурс п</w:t>
      </w:r>
      <w:r w:rsidR="00A8316E" w:rsidRPr="00964F7E">
        <w:rPr>
          <w:rFonts w:ascii="Arial" w:hAnsi="Arial" w:cs="Arial"/>
          <w:bCs/>
          <w:iCs/>
        </w:rPr>
        <w:t xml:space="preserve">оселения можно охарактеризовать как низкий. Поселение, с плотностью населения 5,1 чел./кв.км, относится к числу наименее населенных. Центром расселения является с.Выдропужск. В 13 из 24 населенных пунктов Поселения численность постоянного населения составляет более 50%. 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bCs/>
          <w:iCs/>
        </w:rPr>
      </w:pP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bCs/>
          <w:iCs/>
        </w:rPr>
      </w:pPr>
      <w:r w:rsidRPr="00964F7E">
        <w:rPr>
          <w:rFonts w:ascii="Arial" w:hAnsi="Arial" w:cs="Arial"/>
          <w:bCs/>
          <w:iCs/>
        </w:rPr>
        <w:t>Чис</w:t>
      </w:r>
      <w:r w:rsidR="00EE2266">
        <w:rPr>
          <w:rFonts w:ascii="Arial" w:hAnsi="Arial" w:cs="Arial"/>
          <w:bCs/>
          <w:iCs/>
        </w:rPr>
        <w:t>ленность постоянного населения п</w:t>
      </w:r>
      <w:r w:rsidRPr="00964F7E">
        <w:rPr>
          <w:rFonts w:ascii="Arial" w:hAnsi="Arial" w:cs="Arial"/>
          <w:bCs/>
          <w:iCs/>
        </w:rPr>
        <w:t>оселения постоянно снижается в результате действия следующих факторов: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высокого уровня смертности; 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низкого уровня рождаемости;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lastRenderedPageBreak/>
        <w:t xml:space="preserve">значительного уровня миграции населения в города и на заработки (индустриальная миграция); 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отсутствия внятных программ поддержки сельского и традиционного образа жизни.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bCs/>
          <w:iCs/>
        </w:rPr>
      </w:pPr>
      <w:r w:rsidRPr="00964F7E">
        <w:rPr>
          <w:rFonts w:ascii="Arial" w:hAnsi="Arial" w:cs="Arial"/>
          <w:bCs/>
          <w:iCs/>
        </w:rPr>
        <w:t xml:space="preserve">К факторам, положительно влияющим на демографический потенциал Поселения, можно отнести: 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значительное преобладание людей среднего возраста, детей, подростков и молодежи над пенсионерами;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высокую численность рекреационного населения (дачников);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переход части дачников от сезонного к постоянному проживанию;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возвращение части населения "на родину" из городов (деурбанистическая миграция).   </w:t>
      </w:r>
    </w:p>
    <w:p w:rsidR="00F054C0" w:rsidRDefault="00F054C0" w:rsidP="00A8316E">
      <w:pPr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A8316E" w:rsidRPr="00964F7E" w:rsidRDefault="00A8316E" w:rsidP="00A8316E">
      <w:pPr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964F7E">
        <w:rPr>
          <w:rFonts w:ascii="Arial" w:hAnsi="Arial" w:cs="Arial"/>
          <w:spacing w:val="-2"/>
          <w:sz w:val="24"/>
          <w:szCs w:val="24"/>
        </w:rPr>
        <w:t>Для улучше</w:t>
      </w:r>
      <w:r w:rsidR="00EE2266">
        <w:rPr>
          <w:rFonts w:ascii="Arial" w:hAnsi="Arial" w:cs="Arial"/>
          <w:spacing w:val="-2"/>
          <w:sz w:val="24"/>
          <w:szCs w:val="24"/>
        </w:rPr>
        <w:t>ния демографической ситуации в п</w:t>
      </w:r>
      <w:r w:rsidRPr="00964F7E">
        <w:rPr>
          <w:rFonts w:ascii="Arial" w:hAnsi="Arial" w:cs="Arial"/>
          <w:spacing w:val="-2"/>
          <w:sz w:val="24"/>
          <w:szCs w:val="24"/>
        </w:rPr>
        <w:t>оселении рекомендуется реализовать следующие программы:</w:t>
      </w:r>
    </w:p>
    <w:p w:rsidR="00A8316E" w:rsidRPr="00964F7E" w:rsidRDefault="00A8316E" w:rsidP="00A831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64F7E">
        <w:rPr>
          <w:rFonts w:ascii="Arial" w:hAnsi="Arial" w:cs="Arial"/>
          <w:spacing w:val="2"/>
          <w:sz w:val="24"/>
          <w:szCs w:val="24"/>
        </w:rPr>
        <w:t>экономической поддержки многоукладного сельскохозяйственного производства;</w:t>
      </w:r>
    </w:p>
    <w:p w:rsidR="00A8316E" w:rsidRPr="00964F7E" w:rsidRDefault="00A8316E" w:rsidP="00A831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64F7E">
        <w:rPr>
          <w:rFonts w:ascii="Arial" w:hAnsi="Arial" w:cs="Arial"/>
          <w:spacing w:val="2"/>
          <w:sz w:val="24"/>
          <w:szCs w:val="24"/>
        </w:rPr>
        <w:t>снижения бюрократического давления на производителей сельскохозяйственной продукции и создания юридических преимуществ для деятельного населения;</w:t>
      </w:r>
    </w:p>
    <w:p w:rsidR="00A8316E" w:rsidRPr="00964F7E" w:rsidRDefault="00A8316E" w:rsidP="00A831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создания условий для снижения односторонней индустриальной миграции населения из села в город, за счет административной поддержки предпринимательства и бизнеса в образовании новых рабочих мест на селе;</w:t>
      </w:r>
    </w:p>
    <w:p w:rsidR="00A8316E" w:rsidRPr="00964F7E" w:rsidRDefault="00A8316E" w:rsidP="00A831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64F7E">
        <w:rPr>
          <w:rFonts w:ascii="Arial" w:hAnsi="Arial" w:cs="Arial"/>
          <w:spacing w:val="2"/>
          <w:sz w:val="24"/>
          <w:szCs w:val="24"/>
        </w:rPr>
        <w:t>повышения качества жизни в сельской местности за счет развития инженерно-транспортных коммуникаций;</w:t>
      </w:r>
    </w:p>
    <w:p w:rsidR="00A8316E" w:rsidRPr="00964F7E" w:rsidRDefault="00A8316E" w:rsidP="00A831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64F7E">
        <w:rPr>
          <w:rFonts w:ascii="Arial" w:hAnsi="Arial" w:cs="Arial"/>
          <w:spacing w:val="2"/>
          <w:sz w:val="24"/>
          <w:szCs w:val="24"/>
        </w:rPr>
        <w:t>возвращения неиспользуемых земель сельхозназначения в сельскохозяйственный цикл;</w:t>
      </w:r>
    </w:p>
    <w:p w:rsidR="00A8316E" w:rsidRPr="00964F7E" w:rsidRDefault="00A8316E" w:rsidP="00A831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64F7E">
        <w:rPr>
          <w:rFonts w:ascii="Arial" w:hAnsi="Arial" w:cs="Arial"/>
          <w:spacing w:val="2"/>
          <w:sz w:val="24"/>
          <w:szCs w:val="24"/>
        </w:rPr>
        <w:t>популяризации сельского образа жизни среди населения;</w:t>
      </w:r>
    </w:p>
    <w:p w:rsidR="00A8316E" w:rsidRPr="00964F7E" w:rsidRDefault="00A8316E" w:rsidP="00A831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создания условий для деурбанистической миграции (переезда части городских работников в малые города, села и деревни) за счет создания качественных систем телекоммуникаций;</w:t>
      </w:r>
    </w:p>
    <w:p w:rsidR="00A8316E" w:rsidRPr="00964F7E" w:rsidRDefault="00A8316E" w:rsidP="00A831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создания условий для возникновения циклических возрастных миграций населения по типу: "молодые в города завоевывать мир – зрелые на село рожать и растить детей";</w:t>
      </w:r>
    </w:p>
    <w:p w:rsidR="00A8316E" w:rsidRPr="00964F7E" w:rsidRDefault="00A8316E" w:rsidP="00A831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социально непопулярным, но действенным механизмом повышения рождаемости на селе могут стать программы по использованию в экономике посильного, оплачиваемого детского и подросткового труда. В этом случае будет снижена "экономическая детская нагрузка" на семьи и восстановлены традиционные циклы крестьянской жизни, в которых дети были помощниками, а не иждивенцами.</w:t>
      </w:r>
    </w:p>
    <w:p w:rsidR="00A8316E" w:rsidRPr="00964F7E" w:rsidRDefault="00A8316E" w:rsidP="00C80E4E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C80E4E" w:rsidRPr="00D63277" w:rsidRDefault="00964F7E" w:rsidP="00D63277">
      <w:pPr>
        <w:pStyle w:val="afc"/>
        <w:rPr>
          <w:rFonts w:ascii="Arial" w:hAnsi="Arial" w:cs="Arial"/>
          <w:b/>
        </w:rPr>
      </w:pPr>
      <w:r w:rsidRPr="00D63277">
        <w:rPr>
          <w:rFonts w:ascii="Arial" w:hAnsi="Arial" w:cs="Arial"/>
        </w:rPr>
        <w:t>Общая  численность  населения  Выдропужского сельского поселения на 01.01.2019 года  составила 958 человека. Численность  трудоспособного  возраста  составляет 430 человек (45 % от общей  численности). Детей  в возрасте   от 0 до 18 лет  120 человека</w:t>
      </w:r>
    </w:p>
    <w:p w:rsidR="00C80E4E" w:rsidRPr="00964F7E" w:rsidRDefault="00C80E4E" w:rsidP="00C80E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4F7E">
        <w:rPr>
          <w:rFonts w:ascii="Arial" w:hAnsi="Arial" w:cs="Arial"/>
          <w:b/>
          <w:sz w:val="24"/>
          <w:szCs w:val="24"/>
        </w:rPr>
        <w:t>Динамика роста населения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8"/>
        <w:gridCol w:w="3251"/>
        <w:gridCol w:w="1170"/>
        <w:gridCol w:w="1170"/>
        <w:gridCol w:w="1170"/>
        <w:gridCol w:w="1170"/>
        <w:gridCol w:w="1168"/>
      </w:tblGrid>
      <w:tr w:rsidR="00C80E4E" w:rsidRPr="00964F7E" w:rsidTr="00B91FAE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80E4E" w:rsidRPr="00964F7E" w:rsidRDefault="00C80E4E" w:rsidP="00C80E4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80E4E" w:rsidRPr="00964F7E" w:rsidRDefault="00C80E4E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80E4E" w:rsidRPr="00964F7E" w:rsidRDefault="00C80E4E" w:rsidP="0005343E">
            <w:pPr>
              <w:pStyle w:val="af4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64F7E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80E4E" w:rsidRPr="00964F7E" w:rsidRDefault="00C80E4E" w:rsidP="000534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33B44" w:rsidRPr="00964F7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80E4E" w:rsidRPr="00964F7E" w:rsidRDefault="00C80E4E" w:rsidP="000534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33B44" w:rsidRPr="00964F7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80E4E" w:rsidRPr="00964F7E" w:rsidRDefault="00C80E4E" w:rsidP="000534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33B44" w:rsidRPr="00964F7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80E4E" w:rsidRPr="00964F7E" w:rsidRDefault="00C80E4E" w:rsidP="000534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33B44" w:rsidRPr="00964F7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C80E4E" w:rsidRPr="00964F7E" w:rsidRDefault="00C80E4E" w:rsidP="00C80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33B44" w:rsidRPr="00964F7E">
              <w:rPr>
                <w:rFonts w:ascii="Arial" w:hAnsi="Arial" w:cs="Arial"/>
                <w:b/>
                <w:sz w:val="24"/>
                <w:szCs w:val="24"/>
              </w:rPr>
              <w:t>018</w:t>
            </w:r>
          </w:p>
        </w:tc>
      </w:tr>
      <w:tr w:rsidR="00C80E4E" w:rsidRPr="00964F7E" w:rsidTr="00B91FAE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C80E4E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C80E4E" w:rsidP="000534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Число родившихся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4E4D24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4E4D24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4E4D24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E4E" w:rsidRPr="00964F7E" w:rsidRDefault="004E4D24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4E" w:rsidRPr="00964F7E" w:rsidRDefault="004E4D24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7                                                                                                        </w:t>
            </w:r>
          </w:p>
        </w:tc>
      </w:tr>
      <w:tr w:rsidR="00C80E4E" w:rsidRPr="00964F7E" w:rsidTr="00B91FAE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C80E4E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C80E4E" w:rsidP="000534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Число умерших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0B175D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4E4D24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="000B175D" w:rsidRPr="00964F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4E4D24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</w:t>
            </w:r>
            <w:r w:rsidR="000B175D" w:rsidRPr="00964F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E4E" w:rsidRPr="00964F7E" w:rsidRDefault="000B175D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16</w:t>
            </w:r>
            <w:r w:rsidR="004E4D24" w:rsidRPr="00964F7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4E" w:rsidRPr="00964F7E" w:rsidRDefault="000B175D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80E4E" w:rsidRPr="00964F7E" w:rsidTr="00B91FAE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C80E4E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C80E4E" w:rsidP="000534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Механический прирост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C91206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+19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C91206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4E" w:rsidRPr="00964F7E" w:rsidRDefault="00C91206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+2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E4E" w:rsidRPr="00964F7E" w:rsidRDefault="000B175D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-7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4E" w:rsidRPr="00964F7E" w:rsidRDefault="000B175D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-33</w:t>
            </w:r>
          </w:p>
        </w:tc>
      </w:tr>
      <w:tr w:rsidR="00BF5D45" w:rsidRPr="00964F7E" w:rsidTr="00B91FAE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45" w:rsidRPr="00964F7E" w:rsidRDefault="00BF5D45" w:rsidP="000534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45" w:rsidRPr="00964F7E" w:rsidRDefault="00BF5D45" w:rsidP="00623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45" w:rsidRPr="00964F7E" w:rsidRDefault="000B175D" w:rsidP="00623F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1016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45" w:rsidRPr="00964F7E" w:rsidRDefault="000B175D" w:rsidP="00227F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1013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45" w:rsidRPr="00964F7E" w:rsidRDefault="004E4D24" w:rsidP="00623F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D45" w:rsidRPr="00964F7E" w:rsidRDefault="00AF7A4C" w:rsidP="00623F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D45" w:rsidRPr="00964F7E" w:rsidRDefault="00AF7A4C" w:rsidP="00623F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</w:tbl>
    <w:p w:rsidR="00A124BC" w:rsidRPr="00964F7E" w:rsidRDefault="00A124BC" w:rsidP="004503ED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              </w:t>
      </w:r>
    </w:p>
    <w:p w:rsidR="00A124BC" w:rsidRPr="00964F7E" w:rsidRDefault="00A124BC" w:rsidP="00F537C3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Структур</w:t>
      </w:r>
      <w:r w:rsidR="00EE0961" w:rsidRPr="00964F7E">
        <w:rPr>
          <w:rFonts w:ascii="Arial" w:hAnsi="Arial" w:cs="Arial"/>
          <w:sz w:val="24"/>
          <w:szCs w:val="24"/>
        </w:rPr>
        <w:t>у населения на</w:t>
      </w:r>
      <w:r w:rsidRPr="00964F7E">
        <w:rPr>
          <w:rFonts w:ascii="Arial" w:hAnsi="Arial" w:cs="Arial"/>
          <w:sz w:val="24"/>
          <w:szCs w:val="24"/>
        </w:rPr>
        <w:t xml:space="preserve"> </w:t>
      </w:r>
      <w:r w:rsidR="00AF7A4C" w:rsidRPr="00964F7E">
        <w:rPr>
          <w:rFonts w:ascii="Arial" w:hAnsi="Arial" w:cs="Arial"/>
          <w:sz w:val="24"/>
          <w:szCs w:val="24"/>
        </w:rPr>
        <w:t>01.01.</w:t>
      </w:r>
      <w:r w:rsidRPr="00964F7E">
        <w:rPr>
          <w:rFonts w:ascii="Arial" w:hAnsi="Arial" w:cs="Arial"/>
          <w:sz w:val="24"/>
          <w:szCs w:val="24"/>
        </w:rPr>
        <w:t>201</w:t>
      </w:r>
      <w:r w:rsidR="00AF7A4C" w:rsidRPr="00964F7E">
        <w:rPr>
          <w:rFonts w:ascii="Arial" w:hAnsi="Arial" w:cs="Arial"/>
          <w:sz w:val="24"/>
          <w:szCs w:val="24"/>
        </w:rPr>
        <w:t>9</w:t>
      </w:r>
      <w:r w:rsidRPr="00964F7E">
        <w:rPr>
          <w:rFonts w:ascii="Arial" w:hAnsi="Arial" w:cs="Arial"/>
          <w:sz w:val="24"/>
          <w:szCs w:val="24"/>
        </w:rPr>
        <w:t xml:space="preserve">  год</w:t>
      </w:r>
      <w:r w:rsidR="00AF7A4C" w:rsidRPr="00964F7E">
        <w:rPr>
          <w:rFonts w:ascii="Arial" w:hAnsi="Arial" w:cs="Arial"/>
          <w:sz w:val="24"/>
          <w:szCs w:val="24"/>
        </w:rPr>
        <w:t>а</w:t>
      </w:r>
      <w:r w:rsidRPr="00964F7E">
        <w:rPr>
          <w:rFonts w:ascii="Arial" w:hAnsi="Arial" w:cs="Arial"/>
          <w:sz w:val="24"/>
          <w:szCs w:val="24"/>
        </w:rPr>
        <w:t xml:space="preserve"> можно обозначить следующим образом:</w:t>
      </w:r>
    </w:p>
    <w:p w:rsidR="00A124BC" w:rsidRPr="00964F7E" w:rsidRDefault="00F537C3" w:rsidP="00F537C3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- </w:t>
      </w:r>
      <w:r w:rsidR="00AF7A4C" w:rsidRPr="00964F7E">
        <w:rPr>
          <w:rFonts w:ascii="Arial" w:hAnsi="Arial" w:cs="Arial"/>
          <w:sz w:val="24"/>
          <w:szCs w:val="24"/>
        </w:rPr>
        <w:t>общая численность населения</w:t>
      </w:r>
      <w:r w:rsidR="00A124BC" w:rsidRPr="00964F7E">
        <w:rPr>
          <w:rFonts w:ascii="Arial" w:hAnsi="Arial" w:cs="Arial"/>
          <w:sz w:val="24"/>
          <w:szCs w:val="24"/>
        </w:rPr>
        <w:t xml:space="preserve"> по сельскому  поселению  –</w:t>
      </w:r>
      <w:r w:rsidR="00AF7A4C" w:rsidRPr="00964F7E">
        <w:rPr>
          <w:rFonts w:ascii="Arial" w:hAnsi="Arial" w:cs="Arial"/>
          <w:sz w:val="24"/>
          <w:szCs w:val="24"/>
        </w:rPr>
        <w:t xml:space="preserve">958 </w:t>
      </w:r>
      <w:r w:rsidR="00A124BC" w:rsidRPr="00964F7E">
        <w:rPr>
          <w:rFonts w:ascii="Arial" w:hAnsi="Arial" w:cs="Arial"/>
          <w:sz w:val="24"/>
          <w:szCs w:val="24"/>
        </w:rPr>
        <w:t>чел.</w:t>
      </w:r>
    </w:p>
    <w:p w:rsidR="00A124BC" w:rsidRPr="00964F7E" w:rsidRDefault="00F537C3" w:rsidP="00F537C3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- н</w:t>
      </w:r>
      <w:r w:rsidR="00A124BC" w:rsidRPr="00964F7E">
        <w:rPr>
          <w:rFonts w:ascii="Arial" w:hAnsi="Arial" w:cs="Arial"/>
          <w:sz w:val="24"/>
          <w:szCs w:val="24"/>
        </w:rPr>
        <w:t>аселение в трудоспособном возрасте –</w:t>
      </w:r>
      <w:r w:rsidR="0046219A" w:rsidRPr="00964F7E">
        <w:rPr>
          <w:rFonts w:ascii="Arial" w:hAnsi="Arial" w:cs="Arial"/>
          <w:sz w:val="24"/>
          <w:szCs w:val="24"/>
        </w:rPr>
        <w:t>430</w:t>
      </w:r>
      <w:r w:rsidR="00A124BC" w:rsidRPr="00964F7E">
        <w:rPr>
          <w:rFonts w:ascii="Arial" w:hAnsi="Arial" w:cs="Arial"/>
          <w:sz w:val="24"/>
          <w:szCs w:val="24"/>
        </w:rPr>
        <w:t xml:space="preserve"> чел. </w:t>
      </w:r>
    </w:p>
    <w:p w:rsidR="0046219A" w:rsidRPr="00964F7E" w:rsidRDefault="0046219A" w:rsidP="00F537C3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- молодежь с 14 до 30 лет – 169 чел.</w:t>
      </w:r>
    </w:p>
    <w:p w:rsidR="00F537C3" w:rsidRDefault="00F537C3" w:rsidP="00F537C3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- н</w:t>
      </w:r>
      <w:r w:rsidR="00A124BC" w:rsidRPr="00964F7E">
        <w:rPr>
          <w:rFonts w:ascii="Arial" w:hAnsi="Arial" w:cs="Arial"/>
          <w:sz w:val="24"/>
          <w:szCs w:val="24"/>
        </w:rPr>
        <w:t xml:space="preserve">аселение старше трудоспособного возраста – </w:t>
      </w:r>
      <w:r w:rsidR="0046219A" w:rsidRPr="00964F7E">
        <w:rPr>
          <w:rFonts w:ascii="Arial" w:hAnsi="Arial" w:cs="Arial"/>
          <w:sz w:val="24"/>
          <w:szCs w:val="24"/>
        </w:rPr>
        <w:t>200</w:t>
      </w:r>
      <w:r w:rsidR="00A124BC" w:rsidRPr="00964F7E">
        <w:rPr>
          <w:rFonts w:ascii="Arial" w:hAnsi="Arial" w:cs="Arial"/>
          <w:sz w:val="24"/>
          <w:szCs w:val="24"/>
        </w:rPr>
        <w:t xml:space="preserve"> чел. </w:t>
      </w:r>
    </w:p>
    <w:p w:rsidR="00D63277" w:rsidRPr="00964F7E" w:rsidRDefault="00D63277" w:rsidP="00F537C3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A124BC" w:rsidRDefault="00A124BC" w:rsidP="00E109B8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964F7E">
        <w:rPr>
          <w:rFonts w:ascii="Arial" w:hAnsi="Arial" w:cs="Arial"/>
          <w:b/>
          <w:sz w:val="24"/>
          <w:szCs w:val="24"/>
        </w:rPr>
        <w:t>Рынок труда в поселении</w:t>
      </w:r>
    </w:p>
    <w:p w:rsidR="00D63277" w:rsidRPr="00964F7E" w:rsidRDefault="00D63277" w:rsidP="00F537C3">
      <w:pPr>
        <w:pStyle w:val="af9"/>
        <w:jc w:val="both"/>
        <w:rPr>
          <w:rFonts w:ascii="Arial" w:hAnsi="Arial" w:cs="Arial"/>
          <w:b/>
          <w:sz w:val="24"/>
          <w:szCs w:val="24"/>
        </w:rPr>
      </w:pPr>
    </w:p>
    <w:p w:rsidR="00A124BC" w:rsidRPr="00964F7E" w:rsidRDefault="00A124BC" w:rsidP="00F537C3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="0046219A" w:rsidRPr="00964F7E">
        <w:rPr>
          <w:rFonts w:ascii="Arial" w:hAnsi="Arial" w:cs="Arial"/>
          <w:sz w:val="24"/>
          <w:szCs w:val="24"/>
          <w:shd w:val="clear" w:color="auto" w:fill="FFFFFF"/>
        </w:rPr>
        <w:t>430</w:t>
      </w:r>
      <w:r w:rsidR="00EE0961" w:rsidRPr="00964F7E">
        <w:rPr>
          <w:rFonts w:ascii="Arial" w:hAnsi="Arial" w:cs="Arial"/>
          <w:sz w:val="24"/>
          <w:szCs w:val="24"/>
          <w:shd w:val="clear" w:color="auto" w:fill="FFFFFF"/>
        </w:rPr>
        <w:t xml:space="preserve"> человек</w:t>
      </w:r>
      <w:r w:rsidRPr="00964F7E">
        <w:rPr>
          <w:rFonts w:ascii="Arial" w:hAnsi="Arial" w:cs="Arial"/>
          <w:sz w:val="24"/>
          <w:szCs w:val="24"/>
          <w:shd w:val="clear" w:color="auto" w:fill="FFFFFF"/>
        </w:rPr>
        <w:t xml:space="preserve">. Доля численности населения в трудоспособном возрасте от </w:t>
      </w:r>
      <w:r w:rsidR="00EE0961" w:rsidRPr="00964F7E">
        <w:rPr>
          <w:rFonts w:ascii="Arial" w:hAnsi="Arial" w:cs="Arial"/>
          <w:sz w:val="24"/>
          <w:szCs w:val="24"/>
          <w:shd w:val="clear" w:color="auto" w:fill="FFFFFF"/>
        </w:rPr>
        <w:t>общей составляет  4</w:t>
      </w:r>
      <w:r w:rsidR="0046219A" w:rsidRPr="00964F7E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EE0961" w:rsidRPr="00964F7E">
        <w:rPr>
          <w:rFonts w:ascii="Arial" w:hAnsi="Arial" w:cs="Arial"/>
          <w:sz w:val="24"/>
          <w:szCs w:val="24"/>
          <w:shd w:val="clear" w:color="auto" w:fill="FFFFFF"/>
        </w:rPr>
        <w:t xml:space="preserve"> процентов</w:t>
      </w:r>
      <w:r w:rsidRPr="00964F7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124BC" w:rsidRPr="00964F7E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tbl>
      <w:tblPr>
        <w:tblW w:w="9813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3"/>
        <w:gridCol w:w="850"/>
        <w:gridCol w:w="1134"/>
        <w:gridCol w:w="992"/>
        <w:gridCol w:w="992"/>
        <w:gridCol w:w="1032"/>
      </w:tblGrid>
      <w:tr w:rsidR="00A124BC" w:rsidRPr="00964F7E" w:rsidTr="007C6685">
        <w:trPr>
          <w:trHeight w:val="306"/>
        </w:trPr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A124BC" w:rsidRPr="00964F7E" w:rsidRDefault="00A476B5" w:rsidP="00A476B5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  <w:p w:rsidR="00566268" w:rsidRPr="00964F7E" w:rsidRDefault="00566268" w:rsidP="00A476B5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C21EA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201</w:t>
            </w:r>
            <w:r w:rsidR="0046219A" w:rsidRPr="00964F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C21EA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201</w:t>
            </w:r>
            <w:r w:rsidR="0046219A" w:rsidRPr="00964F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C21EA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201</w:t>
            </w:r>
            <w:r w:rsidR="0046219A" w:rsidRPr="00964F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C21EA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201</w:t>
            </w:r>
            <w:r w:rsidR="0046219A" w:rsidRPr="00964F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C21EA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201</w:t>
            </w:r>
            <w:r w:rsidR="0046219A" w:rsidRPr="00964F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476B5" w:rsidRPr="00964F7E" w:rsidTr="007C6685">
        <w:trPr>
          <w:trHeight w:val="287"/>
        </w:trPr>
        <w:tc>
          <w:tcPr>
            <w:tcW w:w="4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A476B5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Количество жителей</w:t>
            </w:r>
            <w:r w:rsidR="00C21EA0" w:rsidRPr="00964F7E">
              <w:rPr>
                <w:rFonts w:ascii="Arial" w:hAnsi="Arial" w:cs="Arial"/>
                <w:sz w:val="24"/>
                <w:szCs w:val="24"/>
              </w:rPr>
              <w:t>,</w:t>
            </w:r>
            <w:r w:rsidRPr="00964F7E">
              <w:rPr>
                <w:rFonts w:ascii="Arial" w:hAnsi="Arial" w:cs="Arial"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6B5" w:rsidRPr="00964F7E" w:rsidRDefault="00A476B5" w:rsidP="002D7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6B5" w:rsidRPr="00964F7E" w:rsidRDefault="00A476B5" w:rsidP="00227F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6B5" w:rsidRPr="00964F7E" w:rsidRDefault="00A476B5" w:rsidP="002D7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6B5" w:rsidRPr="00964F7E" w:rsidRDefault="00A476B5" w:rsidP="002D7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6B5" w:rsidRPr="00964F7E" w:rsidRDefault="0046219A" w:rsidP="002D7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A476B5" w:rsidRPr="00964F7E" w:rsidTr="007C6685">
        <w:trPr>
          <w:trHeight w:val="287"/>
        </w:trPr>
        <w:tc>
          <w:tcPr>
            <w:tcW w:w="4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C21EA0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Кол</w:t>
            </w:r>
            <w:r w:rsidR="00C21EA0" w:rsidRPr="00964F7E">
              <w:rPr>
                <w:rFonts w:ascii="Arial" w:hAnsi="Arial" w:cs="Arial"/>
                <w:sz w:val="24"/>
                <w:szCs w:val="24"/>
              </w:rPr>
              <w:t>ичество</w:t>
            </w:r>
            <w:r w:rsidRPr="00964F7E">
              <w:rPr>
                <w:rFonts w:ascii="Arial" w:hAnsi="Arial" w:cs="Arial"/>
                <w:sz w:val="24"/>
                <w:szCs w:val="24"/>
              </w:rPr>
              <w:t xml:space="preserve"> работающих, 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6B5" w:rsidRPr="00964F7E" w:rsidRDefault="0046219A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A476B5" w:rsidRPr="00964F7E" w:rsidTr="007C6685">
        <w:trPr>
          <w:trHeight w:val="277"/>
        </w:trPr>
        <w:tc>
          <w:tcPr>
            <w:tcW w:w="4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C21EA0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% работающих от общего кол</w:t>
            </w:r>
            <w:r w:rsidR="00C21EA0" w:rsidRPr="00964F7E">
              <w:rPr>
                <w:rFonts w:ascii="Arial" w:hAnsi="Arial" w:cs="Arial"/>
                <w:sz w:val="24"/>
                <w:szCs w:val="24"/>
              </w:rPr>
              <w:t>ичества</w:t>
            </w:r>
            <w:r w:rsidRPr="00964F7E">
              <w:rPr>
                <w:rFonts w:ascii="Arial" w:hAnsi="Arial" w:cs="Arial"/>
                <w:sz w:val="24"/>
                <w:szCs w:val="24"/>
              </w:rPr>
              <w:t>  жителей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6B5" w:rsidRPr="00964F7E" w:rsidRDefault="00C21EA0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4</w:t>
            </w:r>
            <w:r w:rsidR="0046219A" w:rsidRPr="00964F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76B5" w:rsidRPr="00964F7E" w:rsidTr="007C6685">
        <w:trPr>
          <w:trHeight w:val="277"/>
        </w:trPr>
        <w:tc>
          <w:tcPr>
            <w:tcW w:w="4813" w:type="dxa"/>
            <w:tcBorders>
              <w:left w:val="single" w:sz="8" w:space="0" w:color="000000"/>
            </w:tcBorders>
            <w:shd w:val="clear" w:color="auto" w:fill="FFFFFF"/>
          </w:tcPr>
          <w:p w:rsidR="00A476B5" w:rsidRPr="00964F7E" w:rsidRDefault="00A476B5" w:rsidP="00EF7C8C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Количество безработных</w:t>
            </w:r>
            <w:r w:rsidR="00896CB9" w:rsidRPr="00964F7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6B5" w:rsidRPr="00964F7E" w:rsidTr="007C6685">
        <w:trPr>
          <w:trHeight w:val="287"/>
        </w:trPr>
        <w:tc>
          <w:tcPr>
            <w:tcW w:w="4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EF7C8C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с</w:t>
            </w:r>
            <w:r w:rsidR="00896CB9" w:rsidRPr="00964F7E">
              <w:rPr>
                <w:rFonts w:ascii="Arial" w:hAnsi="Arial" w:cs="Arial"/>
                <w:sz w:val="24"/>
                <w:szCs w:val="24"/>
              </w:rPr>
              <w:t>ос</w:t>
            </w:r>
            <w:r w:rsidRPr="00964F7E">
              <w:rPr>
                <w:rFonts w:ascii="Arial" w:hAnsi="Arial" w:cs="Arial"/>
                <w:sz w:val="24"/>
                <w:szCs w:val="24"/>
              </w:rPr>
              <w:t>тоящих в службе занятости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6B5" w:rsidRPr="00964F7E" w:rsidTr="007C6685">
        <w:trPr>
          <w:trHeight w:val="277"/>
        </w:trPr>
        <w:tc>
          <w:tcPr>
            <w:tcW w:w="4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043840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Кол</w:t>
            </w:r>
            <w:r w:rsidR="00043840" w:rsidRPr="00964F7E">
              <w:rPr>
                <w:rFonts w:ascii="Arial" w:hAnsi="Arial" w:cs="Arial"/>
                <w:sz w:val="24"/>
                <w:szCs w:val="24"/>
              </w:rPr>
              <w:t>ичество</w:t>
            </w:r>
            <w:r w:rsidRPr="00964F7E">
              <w:rPr>
                <w:rFonts w:ascii="Arial" w:hAnsi="Arial" w:cs="Arial"/>
                <w:sz w:val="24"/>
                <w:szCs w:val="24"/>
              </w:rPr>
              <w:t xml:space="preserve"> двор</w:t>
            </w:r>
            <w:r w:rsidR="00043840" w:rsidRPr="00964F7E">
              <w:rPr>
                <w:rFonts w:ascii="Arial" w:hAnsi="Arial" w:cs="Arial"/>
                <w:sz w:val="24"/>
                <w:szCs w:val="24"/>
              </w:rPr>
              <w:t>ов,</w:t>
            </w:r>
            <w:r w:rsidRPr="00964F7E">
              <w:rPr>
                <w:rFonts w:ascii="Arial" w:hAnsi="Arial" w:cs="Arial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6B5" w:rsidRPr="00964F7E" w:rsidRDefault="0046219A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</w:tr>
      <w:tr w:rsidR="00A476B5" w:rsidRPr="00964F7E" w:rsidTr="007C6685">
        <w:trPr>
          <w:trHeight w:val="287"/>
        </w:trPr>
        <w:tc>
          <w:tcPr>
            <w:tcW w:w="4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EF7C8C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Кол-во пенсионеров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476B5" w:rsidRPr="00964F7E" w:rsidRDefault="00A476B5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6B5" w:rsidRPr="00964F7E" w:rsidRDefault="0046219A" w:rsidP="005637B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566268" w:rsidRPr="00964F7E" w:rsidRDefault="00566268" w:rsidP="00D729E7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</w:p>
    <w:p w:rsidR="0046219A" w:rsidRPr="00964F7E" w:rsidRDefault="0046219A" w:rsidP="005637B2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</w:p>
    <w:p w:rsidR="00D729E7" w:rsidRPr="00964F7E" w:rsidRDefault="00D729E7" w:rsidP="005637B2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964F7E">
        <w:rPr>
          <w:rFonts w:ascii="Arial" w:hAnsi="Arial" w:cs="Arial"/>
          <w:b/>
          <w:bCs/>
          <w:sz w:val="24"/>
          <w:szCs w:val="24"/>
        </w:rPr>
        <w:t>Наличие земельных ресурсов В</w:t>
      </w:r>
      <w:r w:rsidR="0046219A" w:rsidRPr="00964F7E">
        <w:rPr>
          <w:rFonts w:ascii="Arial" w:hAnsi="Arial" w:cs="Arial"/>
          <w:b/>
          <w:bCs/>
          <w:sz w:val="24"/>
          <w:szCs w:val="24"/>
        </w:rPr>
        <w:t>ыдропужского</w:t>
      </w:r>
      <w:r w:rsidRPr="00964F7E">
        <w:rPr>
          <w:rFonts w:ascii="Arial" w:hAnsi="Arial" w:cs="Arial"/>
          <w:b/>
          <w:bCs/>
          <w:sz w:val="24"/>
          <w:szCs w:val="24"/>
        </w:rPr>
        <w:t xml:space="preserve"> сельского поселения  по состоянию на 01.01.201</w:t>
      </w:r>
      <w:r w:rsidR="0046219A" w:rsidRPr="00964F7E">
        <w:rPr>
          <w:rFonts w:ascii="Arial" w:hAnsi="Arial" w:cs="Arial"/>
          <w:b/>
          <w:bCs/>
          <w:sz w:val="24"/>
          <w:szCs w:val="24"/>
        </w:rPr>
        <w:t>9</w:t>
      </w:r>
      <w:r w:rsidRPr="00964F7E">
        <w:rPr>
          <w:rFonts w:ascii="Arial" w:hAnsi="Arial" w:cs="Arial"/>
          <w:b/>
          <w:bCs/>
          <w:sz w:val="24"/>
          <w:szCs w:val="24"/>
        </w:rPr>
        <w:t xml:space="preserve"> г.</w:t>
      </w:r>
    </w:p>
    <w:p w:rsidR="00D729E7" w:rsidRPr="00964F7E" w:rsidRDefault="00D729E7" w:rsidP="00D729E7">
      <w:pPr>
        <w:pStyle w:val="af9"/>
        <w:rPr>
          <w:rFonts w:ascii="Arial" w:hAnsi="Arial" w:cs="Arial"/>
          <w:b/>
          <w:bCs/>
          <w:sz w:val="24"/>
          <w:szCs w:val="24"/>
        </w:rPr>
      </w:pPr>
    </w:p>
    <w:tbl>
      <w:tblPr>
        <w:tblW w:w="9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4224"/>
        <w:gridCol w:w="1696"/>
        <w:gridCol w:w="2013"/>
        <w:gridCol w:w="1457"/>
      </w:tblGrid>
      <w:tr w:rsidR="00D729E7" w:rsidRPr="00964F7E" w:rsidTr="00F054C0">
        <w:trPr>
          <w:trHeight w:hRule="exact" w:val="971"/>
        </w:trPr>
        <w:tc>
          <w:tcPr>
            <w:tcW w:w="573" w:type="dxa"/>
            <w:shd w:val="clear" w:color="auto" w:fill="FABF8F"/>
            <w:vAlign w:val="center"/>
          </w:tcPr>
          <w:p w:rsidR="00D729E7" w:rsidRPr="00964F7E" w:rsidRDefault="00D729E7" w:rsidP="00A243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D729E7" w:rsidRPr="00964F7E" w:rsidRDefault="00D729E7" w:rsidP="00A243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224" w:type="dxa"/>
            <w:shd w:val="clear" w:color="auto" w:fill="FABF8F"/>
            <w:vAlign w:val="center"/>
          </w:tcPr>
          <w:p w:rsidR="00D729E7" w:rsidRPr="00964F7E" w:rsidRDefault="00D729E7" w:rsidP="00A243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96" w:type="dxa"/>
            <w:shd w:val="clear" w:color="auto" w:fill="FABF8F"/>
            <w:vAlign w:val="center"/>
          </w:tcPr>
          <w:p w:rsidR="00D729E7" w:rsidRPr="00964F7E" w:rsidRDefault="00D729E7" w:rsidP="00A243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13" w:type="dxa"/>
            <w:shd w:val="clear" w:color="auto" w:fill="FABF8F"/>
            <w:vAlign w:val="center"/>
          </w:tcPr>
          <w:p w:rsidR="00D729E7" w:rsidRPr="00964F7E" w:rsidRDefault="00D729E7" w:rsidP="00A243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Современное состояние 201</w:t>
            </w:r>
            <w:r w:rsidR="0046219A" w:rsidRPr="00964F7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64F7E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7" w:type="dxa"/>
            <w:shd w:val="clear" w:color="auto" w:fill="FABF8F"/>
            <w:vAlign w:val="center"/>
          </w:tcPr>
          <w:p w:rsidR="00D729E7" w:rsidRPr="00964F7E" w:rsidRDefault="00D729E7" w:rsidP="00A243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Расчетный</w:t>
            </w:r>
          </w:p>
          <w:p w:rsidR="00D729E7" w:rsidRPr="00964F7E" w:rsidRDefault="00D729E7" w:rsidP="00A243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 xml:space="preserve"> срок</w:t>
            </w:r>
          </w:p>
        </w:tc>
      </w:tr>
      <w:tr w:rsidR="00D729E7" w:rsidRPr="00964F7E" w:rsidTr="00F054C0"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9E7" w:rsidRPr="00964F7E" w:rsidRDefault="00D729E7" w:rsidP="00A243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9E7" w:rsidRPr="00964F7E" w:rsidRDefault="00D729E7" w:rsidP="00053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9E7" w:rsidRPr="00964F7E" w:rsidRDefault="00D729E7" w:rsidP="00053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9E7" w:rsidRPr="00964F7E" w:rsidRDefault="00D729E7" w:rsidP="00053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9E7" w:rsidRPr="00964F7E" w:rsidRDefault="00D729E7" w:rsidP="0005343E">
            <w:pPr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29E7" w:rsidRPr="00964F7E" w:rsidTr="00F054C0">
        <w:tc>
          <w:tcPr>
            <w:tcW w:w="573" w:type="dxa"/>
            <w:shd w:val="clear" w:color="auto" w:fill="FDE9D9"/>
            <w:vAlign w:val="center"/>
          </w:tcPr>
          <w:p w:rsidR="00D729E7" w:rsidRPr="00964F7E" w:rsidRDefault="00D729E7" w:rsidP="000534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DE9D9"/>
            <w:vAlign w:val="center"/>
          </w:tcPr>
          <w:p w:rsidR="00D729E7" w:rsidRPr="00964F7E" w:rsidRDefault="00D729E7" w:rsidP="00053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Территория</w:t>
            </w:r>
          </w:p>
        </w:tc>
        <w:tc>
          <w:tcPr>
            <w:tcW w:w="1696" w:type="dxa"/>
            <w:shd w:val="clear" w:color="auto" w:fill="FDE9D9"/>
            <w:vAlign w:val="center"/>
          </w:tcPr>
          <w:p w:rsidR="00D729E7" w:rsidRPr="00964F7E" w:rsidRDefault="00D729E7" w:rsidP="00053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013" w:type="dxa"/>
            <w:shd w:val="clear" w:color="auto" w:fill="FDE9D9"/>
          </w:tcPr>
          <w:p w:rsidR="00D729E7" w:rsidRPr="00964F7E" w:rsidRDefault="00D729E7" w:rsidP="00053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DE9D9"/>
          </w:tcPr>
          <w:p w:rsidR="00D729E7" w:rsidRPr="00964F7E" w:rsidRDefault="00D729E7" w:rsidP="000534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29E7" w:rsidRPr="00964F7E" w:rsidTr="00F054C0">
        <w:tc>
          <w:tcPr>
            <w:tcW w:w="573" w:type="dxa"/>
            <w:vMerge w:val="restart"/>
            <w:shd w:val="clear" w:color="auto" w:fill="auto"/>
          </w:tcPr>
          <w:p w:rsidR="00D729E7" w:rsidRPr="00964F7E" w:rsidRDefault="00D729E7" w:rsidP="00A243A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224" w:type="dxa"/>
            <w:shd w:val="clear" w:color="auto" w:fill="auto"/>
          </w:tcPr>
          <w:p w:rsidR="00D729E7" w:rsidRPr="00964F7E" w:rsidRDefault="00D729E7" w:rsidP="002500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Общая площадь  территории сельского поселения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29E7" w:rsidRPr="00964F7E" w:rsidRDefault="00D729E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9E7" w:rsidRPr="00964F7E" w:rsidTr="00F054C0">
        <w:tc>
          <w:tcPr>
            <w:tcW w:w="573" w:type="dxa"/>
            <w:vMerge/>
            <w:shd w:val="clear" w:color="auto" w:fill="auto"/>
          </w:tcPr>
          <w:p w:rsidR="00D729E7" w:rsidRPr="00964F7E" w:rsidRDefault="00D729E7" w:rsidP="00A243A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D729E7" w:rsidRPr="00964F7E" w:rsidRDefault="00D729E7" w:rsidP="002500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29E7" w:rsidRPr="00964F7E" w:rsidRDefault="00D729E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9E7" w:rsidRPr="00964F7E" w:rsidTr="00F054C0">
        <w:tc>
          <w:tcPr>
            <w:tcW w:w="573" w:type="dxa"/>
            <w:vMerge/>
            <w:shd w:val="clear" w:color="auto" w:fill="auto"/>
          </w:tcPr>
          <w:p w:rsidR="00D729E7" w:rsidRPr="00964F7E" w:rsidRDefault="00D729E7" w:rsidP="00A243A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D729E7" w:rsidRPr="00964F7E" w:rsidRDefault="00D729E7" w:rsidP="002500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964F7E">
              <w:rPr>
                <w:rFonts w:ascii="Arial" w:hAnsi="Arial" w:cs="Arial"/>
                <w:sz w:val="24"/>
                <w:szCs w:val="24"/>
              </w:rPr>
              <w:lastRenderedPageBreak/>
              <w:t>безопасности и земли  специального назначения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29E7" w:rsidRPr="00964F7E" w:rsidRDefault="00D729E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9E7" w:rsidRPr="00964F7E" w:rsidTr="00F054C0">
        <w:tc>
          <w:tcPr>
            <w:tcW w:w="573" w:type="dxa"/>
            <w:vMerge/>
            <w:shd w:val="clear" w:color="auto" w:fill="auto"/>
          </w:tcPr>
          <w:p w:rsidR="00D729E7" w:rsidRPr="00964F7E" w:rsidRDefault="00D729E7" w:rsidP="00A243A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D729E7" w:rsidRPr="00964F7E" w:rsidRDefault="00D729E7" w:rsidP="002500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29E7" w:rsidRPr="00964F7E" w:rsidRDefault="00D729E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9E7" w:rsidRPr="00964F7E" w:rsidTr="00F054C0">
        <w:tc>
          <w:tcPr>
            <w:tcW w:w="573" w:type="dxa"/>
            <w:vMerge/>
            <w:shd w:val="clear" w:color="auto" w:fill="auto"/>
          </w:tcPr>
          <w:p w:rsidR="00D729E7" w:rsidRPr="00964F7E" w:rsidRDefault="00D729E7" w:rsidP="00A243A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D729E7" w:rsidRPr="00964F7E" w:rsidRDefault="002500E8" w:rsidP="002500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З</w:t>
            </w:r>
            <w:r w:rsidR="00D729E7" w:rsidRPr="00964F7E">
              <w:rPr>
                <w:rFonts w:ascii="Arial" w:hAnsi="Arial" w:cs="Arial"/>
                <w:sz w:val="24"/>
                <w:szCs w:val="24"/>
              </w:rPr>
              <w:t>емли лесного фонда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29E7" w:rsidRPr="00964F7E" w:rsidRDefault="00D729E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9E7" w:rsidRPr="00964F7E" w:rsidTr="00F054C0">
        <w:tc>
          <w:tcPr>
            <w:tcW w:w="573" w:type="dxa"/>
            <w:vMerge/>
            <w:shd w:val="clear" w:color="auto" w:fill="auto"/>
          </w:tcPr>
          <w:p w:rsidR="00D729E7" w:rsidRPr="00964F7E" w:rsidRDefault="00D729E7" w:rsidP="00A243A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D729E7" w:rsidRPr="00964F7E" w:rsidRDefault="00D729E7" w:rsidP="002500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Земли  водного фонда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29E7" w:rsidRPr="00964F7E" w:rsidRDefault="00D729E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9E7" w:rsidRPr="00964F7E" w:rsidTr="00F054C0">
        <w:tc>
          <w:tcPr>
            <w:tcW w:w="573" w:type="dxa"/>
            <w:vMerge/>
            <w:shd w:val="clear" w:color="auto" w:fill="auto"/>
          </w:tcPr>
          <w:p w:rsidR="00D729E7" w:rsidRPr="00964F7E" w:rsidRDefault="00D729E7" w:rsidP="00A243A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D729E7" w:rsidRPr="00964F7E" w:rsidRDefault="00D729E7" w:rsidP="002500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Земли запаса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29E7" w:rsidRPr="00964F7E" w:rsidRDefault="00D729E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9E7" w:rsidRPr="00964F7E" w:rsidTr="00F054C0">
        <w:tc>
          <w:tcPr>
            <w:tcW w:w="573" w:type="dxa"/>
            <w:shd w:val="clear" w:color="auto" w:fill="auto"/>
          </w:tcPr>
          <w:p w:rsidR="00D729E7" w:rsidRPr="00964F7E" w:rsidRDefault="00D729E7" w:rsidP="00A243A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D729E7" w:rsidRPr="00964F7E" w:rsidRDefault="00D729E7" w:rsidP="002500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29E7" w:rsidRPr="00964F7E" w:rsidRDefault="00D729E7" w:rsidP="00A243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D729E7" w:rsidRPr="00964F7E" w:rsidRDefault="00D729E7" w:rsidP="002500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4BC" w:rsidRPr="00964F7E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B91FAE" w:rsidRPr="00964F7E" w:rsidRDefault="00A124BC" w:rsidP="00E109B8">
      <w:pPr>
        <w:pStyle w:val="af9"/>
        <w:tabs>
          <w:tab w:val="left" w:pos="53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64F7E">
        <w:rPr>
          <w:rFonts w:ascii="Arial" w:hAnsi="Arial" w:cs="Arial"/>
          <w:b/>
          <w:bCs/>
          <w:sz w:val="24"/>
          <w:szCs w:val="24"/>
        </w:rPr>
        <w:t>Развитие отраслей социальной сферы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bCs/>
          <w:iCs/>
        </w:rPr>
      </w:pPr>
      <w:r w:rsidRPr="00964F7E">
        <w:rPr>
          <w:rFonts w:ascii="Arial" w:hAnsi="Arial" w:cs="Arial"/>
          <w:bCs/>
          <w:iCs/>
        </w:rPr>
        <w:t xml:space="preserve">Состояние социальной инфраструктуры Поселения можно оценить как удовлетворительное. 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bCs/>
          <w:iCs/>
        </w:rPr>
      </w:pPr>
      <w:r w:rsidRPr="00964F7E">
        <w:rPr>
          <w:rFonts w:ascii="Arial" w:hAnsi="Arial" w:cs="Arial"/>
          <w:bCs/>
          <w:iCs/>
        </w:rPr>
        <w:t xml:space="preserve">Среди факторов, отрицательно влияющих на состояние социальной инфраструктуры, стоит отметить следующие: 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в связи со снижением численности коренного населения, востребованность объектов социальной инфраструктуры становится меньше их проектных возможностей,  содержание объектов становится экономически неэффективным; </w:t>
      </w:r>
    </w:p>
    <w:p w:rsidR="00A8316E" w:rsidRPr="00964F7E" w:rsidRDefault="00EE2266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в п</w:t>
      </w:r>
      <w:r w:rsidR="00A8316E" w:rsidRPr="00964F7E">
        <w:rPr>
          <w:rFonts w:ascii="Arial" w:hAnsi="Arial" w:cs="Arial"/>
          <w:sz w:val="24"/>
          <w:szCs w:val="24"/>
        </w:rPr>
        <w:t>оселении нет внятной программы, которая адекватно отражает существующее положение и определяет возможные пути развития и саморазвития социальной инфраструктуры. Это в первую очередь связано с отсутствием инвестиционных про</w:t>
      </w:r>
      <w:r>
        <w:rPr>
          <w:rFonts w:ascii="Arial" w:hAnsi="Arial" w:cs="Arial"/>
          <w:sz w:val="24"/>
          <w:szCs w:val="24"/>
        </w:rPr>
        <w:t>ектов по размещению в границах п</w:t>
      </w:r>
      <w:r w:rsidR="00A8316E" w:rsidRPr="00964F7E">
        <w:rPr>
          <w:rFonts w:ascii="Arial" w:hAnsi="Arial" w:cs="Arial"/>
          <w:sz w:val="24"/>
          <w:szCs w:val="24"/>
        </w:rPr>
        <w:t>оселения производительных сил и, как следствие, с отсутствием понимания о занятости населения в долгосрочной перспективе;</w:t>
      </w:r>
    </w:p>
    <w:p w:rsidR="00A8316E" w:rsidRPr="00964F7E" w:rsidRDefault="00EE2266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A8316E" w:rsidRPr="00964F7E">
        <w:rPr>
          <w:rFonts w:ascii="Arial" w:hAnsi="Arial" w:cs="Arial"/>
          <w:sz w:val="24"/>
          <w:szCs w:val="24"/>
        </w:rPr>
        <w:t>оселении нет в достаточном количестве объектов спорта, отсутствуют объекты бытового обслуживания населения, нет учреждений профессионального образования, что объясняется близостью населенных пунктов к районному центру, который берет часть функций социального обслуживания на себя.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bCs/>
          <w:iCs/>
        </w:rPr>
      </w:pPr>
      <w:r w:rsidRPr="00964F7E">
        <w:rPr>
          <w:rFonts w:ascii="Arial" w:hAnsi="Arial" w:cs="Arial"/>
          <w:bCs/>
          <w:iCs/>
        </w:rPr>
        <w:t>К факторам, которые могут положительно повлиять на разв</w:t>
      </w:r>
      <w:r w:rsidR="00EE2266">
        <w:rPr>
          <w:rFonts w:ascii="Arial" w:hAnsi="Arial" w:cs="Arial"/>
          <w:bCs/>
          <w:iCs/>
        </w:rPr>
        <w:t>итие социальной инфраструктуры п</w:t>
      </w:r>
      <w:r w:rsidRPr="00964F7E">
        <w:rPr>
          <w:rFonts w:ascii="Arial" w:hAnsi="Arial" w:cs="Arial"/>
          <w:bCs/>
          <w:iCs/>
        </w:rPr>
        <w:t>оселения можно отнести: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рост численности дачного и постиндустриального населения, что рано или поздно приведет к возникновению систем его обслуживания;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рост уровня автомобилизации, который может изменить логистику размещения и работы объектов социальной инфраструктуры. В такой ситуации, часть социальных услуг может быть оптимизирована за счет их оказания "с колес";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федеральная трасса М-10 является осью притяжения ин</w:t>
      </w:r>
      <w:r w:rsidR="00EE2266">
        <w:rPr>
          <w:rFonts w:ascii="Arial" w:hAnsi="Arial" w:cs="Arial"/>
          <w:sz w:val="24"/>
          <w:szCs w:val="24"/>
        </w:rPr>
        <w:t>вестиций в регионе. В границах п</w:t>
      </w:r>
      <w:r w:rsidRPr="00964F7E">
        <w:rPr>
          <w:rFonts w:ascii="Arial" w:hAnsi="Arial" w:cs="Arial"/>
          <w:sz w:val="24"/>
          <w:szCs w:val="24"/>
        </w:rPr>
        <w:t>оселения возможно отведение обширных территорий под размещение промышленности и логистики, существует возможность организации туристического и рекреационного бизнеса с условием нормальной транспортной доступности от ближайших городских агломераций. Размещение произво</w:t>
      </w:r>
      <w:r w:rsidR="00EE2266">
        <w:rPr>
          <w:rFonts w:ascii="Arial" w:hAnsi="Arial" w:cs="Arial"/>
          <w:sz w:val="24"/>
          <w:szCs w:val="24"/>
        </w:rPr>
        <w:t>дительных сил в п</w:t>
      </w:r>
      <w:r w:rsidRPr="00964F7E">
        <w:rPr>
          <w:rFonts w:ascii="Arial" w:hAnsi="Arial" w:cs="Arial"/>
          <w:sz w:val="24"/>
          <w:szCs w:val="24"/>
        </w:rPr>
        <w:t xml:space="preserve">оселении снимет основной вопрос социальной напряженности – отсутствие рабочих мест и, как следствие, создаст условия для роста численности населения и повышения уровня востребованности населением социальной инфраструктуры.  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bCs/>
          <w:iCs/>
        </w:rPr>
      </w:pP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bCs/>
          <w:iCs/>
        </w:rPr>
      </w:pPr>
      <w:r w:rsidRPr="00964F7E">
        <w:rPr>
          <w:rFonts w:ascii="Arial" w:hAnsi="Arial" w:cs="Arial"/>
          <w:bCs/>
          <w:iCs/>
        </w:rPr>
        <w:t>В ближайшей перспективе развитие дополнительных объектов социально-культу</w:t>
      </w:r>
      <w:r w:rsidR="00EE2266">
        <w:rPr>
          <w:rFonts w:ascii="Arial" w:hAnsi="Arial" w:cs="Arial"/>
          <w:bCs/>
          <w:iCs/>
        </w:rPr>
        <w:t>рного обслуживания населения в п</w:t>
      </w:r>
      <w:r w:rsidRPr="00964F7E">
        <w:rPr>
          <w:rFonts w:ascii="Arial" w:hAnsi="Arial" w:cs="Arial"/>
          <w:bCs/>
          <w:iCs/>
        </w:rPr>
        <w:t xml:space="preserve">оселении не требуется. Скорее требуется реставрация, сохранение и поддержка уже существующих объектов. </w:t>
      </w:r>
    </w:p>
    <w:p w:rsidR="00A8316E" w:rsidRPr="00964F7E" w:rsidRDefault="00A8316E" w:rsidP="00A8316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lastRenderedPageBreak/>
        <w:t>Развитие объе</w:t>
      </w:r>
      <w:r w:rsidR="00EE2266">
        <w:rPr>
          <w:rFonts w:ascii="Arial" w:hAnsi="Arial" w:cs="Arial"/>
          <w:sz w:val="24"/>
          <w:szCs w:val="24"/>
        </w:rPr>
        <w:t>ктов социальной инфраструктуры п</w:t>
      </w:r>
      <w:r w:rsidRPr="00964F7E">
        <w:rPr>
          <w:rFonts w:ascii="Arial" w:hAnsi="Arial" w:cs="Arial"/>
          <w:sz w:val="24"/>
          <w:szCs w:val="24"/>
        </w:rPr>
        <w:t>оселения должно происходить в основном за счет механизмов: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саморазвития с привлечением рекреационного населения;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эффективной, точечной, экономической поддержки социально активного населения.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bCs/>
          <w:iCs/>
        </w:rPr>
      </w:pP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bCs/>
          <w:iCs/>
        </w:rPr>
      </w:pPr>
      <w:r w:rsidRPr="00964F7E">
        <w:rPr>
          <w:rFonts w:ascii="Arial" w:hAnsi="Arial" w:cs="Arial"/>
          <w:bCs/>
          <w:iCs/>
        </w:rPr>
        <w:t>В проекте развития социальной инфраструктуры Поселения принято, что возрастная</w:t>
      </w:r>
      <w:r w:rsidR="00EE2266">
        <w:rPr>
          <w:rFonts w:ascii="Arial" w:hAnsi="Arial" w:cs="Arial"/>
          <w:bCs/>
          <w:iCs/>
        </w:rPr>
        <w:t xml:space="preserve"> структура населения п</w:t>
      </w:r>
      <w:r w:rsidRPr="00964F7E">
        <w:rPr>
          <w:rFonts w:ascii="Arial" w:hAnsi="Arial" w:cs="Arial"/>
          <w:bCs/>
          <w:iCs/>
        </w:rPr>
        <w:t>оселения на расчетный срок не будет отличаться от существующей возрастной структуры сельского населения. Сохранению большего числа людей трудоспособного возраста будут способствовать следующие причины: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появление новых рабочих мест и точек </w:t>
      </w:r>
      <w:r w:rsidR="00EE2266">
        <w:rPr>
          <w:rFonts w:ascii="Arial" w:hAnsi="Arial" w:cs="Arial"/>
          <w:sz w:val="24"/>
          <w:szCs w:val="24"/>
        </w:rPr>
        <w:t>приложения труда на территории п</w:t>
      </w:r>
      <w:r w:rsidRPr="00964F7E">
        <w:rPr>
          <w:rFonts w:ascii="Arial" w:hAnsi="Arial" w:cs="Arial"/>
          <w:sz w:val="24"/>
          <w:szCs w:val="24"/>
        </w:rPr>
        <w:t>оселения;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реализация программ по созданию многоукладной социально-экономической системы в Поселении.</w:t>
      </w:r>
    </w:p>
    <w:p w:rsidR="00A8316E" w:rsidRPr="00964F7E" w:rsidRDefault="00A8316E" w:rsidP="00B91FAE">
      <w:pPr>
        <w:pStyle w:val="af9"/>
        <w:tabs>
          <w:tab w:val="left" w:pos="53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A124BC" w:rsidRPr="00964F7E" w:rsidRDefault="00E109B8" w:rsidP="00B91FAE">
      <w:pPr>
        <w:pStyle w:val="af9"/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связи с прогнозными показателями динамики численности населения, изменившимися условиями экономического развития, предусматриваются </w:t>
      </w:r>
      <w:r w:rsidR="00EE2266">
        <w:rPr>
          <w:rFonts w:ascii="Arial" w:hAnsi="Arial" w:cs="Arial"/>
          <w:sz w:val="24"/>
          <w:szCs w:val="24"/>
        </w:rPr>
        <w:t xml:space="preserve">изменения в </w:t>
      </w:r>
      <w:r w:rsidR="00A124BC" w:rsidRPr="00964F7E">
        <w:rPr>
          <w:rFonts w:ascii="Arial" w:hAnsi="Arial" w:cs="Arial"/>
          <w:sz w:val="24"/>
          <w:szCs w:val="24"/>
        </w:rPr>
        <w:t>социальной  инфраструктуре.</w:t>
      </w:r>
    </w:p>
    <w:p w:rsidR="00A124BC" w:rsidRPr="00964F7E" w:rsidRDefault="00A124BC" w:rsidP="00E109B8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Прогнозом на 201</w:t>
      </w:r>
      <w:r w:rsidR="00325567" w:rsidRPr="00964F7E">
        <w:rPr>
          <w:rFonts w:ascii="Arial" w:hAnsi="Arial" w:cs="Arial"/>
          <w:sz w:val="24"/>
          <w:szCs w:val="24"/>
        </w:rPr>
        <w:t>9</w:t>
      </w:r>
      <w:r w:rsidRPr="00964F7E">
        <w:rPr>
          <w:rFonts w:ascii="Arial" w:hAnsi="Arial" w:cs="Arial"/>
          <w:sz w:val="24"/>
          <w:szCs w:val="24"/>
        </w:rPr>
        <w:t xml:space="preserve"> год и на период до 202</w:t>
      </w:r>
      <w:r w:rsidR="00325567" w:rsidRPr="00964F7E">
        <w:rPr>
          <w:rFonts w:ascii="Arial" w:hAnsi="Arial" w:cs="Arial"/>
          <w:sz w:val="24"/>
          <w:szCs w:val="24"/>
        </w:rPr>
        <w:t>9</w:t>
      </w:r>
      <w:r w:rsidR="00E109B8">
        <w:rPr>
          <w:rFonts w:ascii="Arial" w:hAnsi="Arial" w:cs="Arial"/>
          <w:sz w:val="24"/>
          <w:szCs w:val="24"/>
        </w:rPr>
        <w:t xml:space="preserve"> года </w:t>
      </w:r>
      <w:r w:rsidRPr="00964F7E">
        <w:rPr>
          <w:rFonts w:ascii="Arial" w:hAnsi="Arial" w:cs="Arial"/>
          <w:sz w:val="24"/>
          <w:szCs w:val="24"/>
        </w:rPr>
        <w:t>определены с</w:t>
      </w:r>
      <w:r w:rsidR="00EE2266">
        <w:rPr>
          <w:rFonts w:ascii="Arial" w:hAnsi="Arial" w:cs="Arial"/>
          <w:sz w:val="24"/>
          <w:szCs w:val="24"/>
        </w:rPr>
        <w:t xml:space="preserve">ледующие приоритеты социальной </w:t>
      </w:r>
      <w:r w:rsidRPr="00964F7E">
        <w:rPr>
          <w:rFonts w:ascii="Arial" w:hAnsi="Arial" w:cs="Arial"/>
          <w:sz w:val="24"/>
          <w:szCs w:val="24"/>
        </w:rPr>
        <w:t>инфраструктуры развития сельского поселения:</w:t>
      </w:r>
    </w:p>
    <w:p w:rsidR="00A124BC" w:rsidRPr="00964F7E" w:rsidRDefault="00A124BC" w:rsidP="005637B2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-повышение уровня жизни </w:t>
      </w:r>
      <w:r w:rsidR="00177E8C" w:rsidRPr="00964F7E">
        <w:rPr>
          <w:rFonts w:ascii="Arial" w:hAnsi="Arial" w:cs="Arial"/>
          <w:sz w:val="24"/>
          <w:szCs w:val="24"/>
        </w:rPr>
        <w:t>сельского населения</w:t>
      </w:r>
      <w:r w:rsidRPr="00964F7E">
        <w:rPr>
          <w:rFonts w:ascii="Arial" w:hAnsi="Arial" w:cs="Arial"/>
          <w:sz w:val="24"/>
          <w:szCs w:val="24"/>
        </w:rPr>
        <w:t>, в т.ч. на основе развития социальной инфраструктуры;</w:t>
      </w:r>
    </w:p>
    <w:p w:rsidR="00A124BC" w:rsidRPr="00964F7E" w:rsidRDefault="00A124BC" w:rsidP="005637B2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124BC" w:rsidRPr="00964F7E" w:rsidRDefault="00A124BC" w:rsidP="005637B2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-развитие жилищной сферы в </w:t>
      </w:r>
      <w:r w:rsidR="00177E8C" w:rsidRPr="00964F7E">
        <w:rPr>
          <w:rFonts w:ascii="Arial" w:hAnsi="Arial" w:cs="Arial"/>
          <w:sz w:val="24"/>
          <w:szCs w:val="24"/>
        </w:rPr>
        <w:t>сель</w:t>
      </w:r>
      <w:r w:rsidRPr="00964F7E">
        <w:rPr>
          <w:rFonts w:ascii="Arial" w:hAnsi="Arial" w:cs="Arial"/>
          <w:sz w:val="24"/>
          <w:szCs w:val="24"/>
        </w:rPr>
        <w:t>ском поселении;</w:t>
      </w:r>
    </w:p>
    <w:p w:rsidR="00A124BC" w:rsidRPr="00964F7E" w:rsidRDefault="00A124BC" w:rsidP="005637B2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-создание условий для гармоничного развития подрастающего поколения в </w:t>
      </w:r>
      <w:r w:rsidR="00177E8C" w:rsidRPr="00964F7E">
        <w:rPr>
          <w:rFonts w:ascii="Arial" w:hAnsi="Arial" w:cs="Arial"/>
          <w:sz w:val="24"/>
          <w:szCs w:val="24"/>
        </w:rPr>
        <w:t>сель</w:t>
      </w:r>
      <w:r w:rsidRPr="00964F7E">
        <w:rPr>
          <w:rFonts w:ascii="Arial" w:hAnsi="Arial" w:cs="Arial"/>
          <w:sz w:val="24"/>
          <w:szCs w:val="24"/>
        </w:rPr>
        <w:t>ском поселении;</w:t>
      </w:r>
    </w:p>
    <w:p w:rsidR="00A124BC" w:rsidRPr="00964F7E" w:rsidRDefault="00A124BC" w:rsidP="005637B2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-сохранение </w:t>
      </w:r>
      <w:r w:rsidR="00177E8C" w:rsidRPr="00964F7E">
        <w:rPr>
          <w:rFonts w:ascii="Arial" w:hAnsi="Arial" w:cs="Arial"/>
          <w:sz w:val="24"/>
          <w:szCs w:val="24"/>
        </w:rPr>
        <w:t xml:space="preserve">объектов </w:t>
      </w:r>
      <w:r w:rsidRPr="00964F7E">
        <w:rPr>
          <w:rFonts w:ascii="Arial" w:hAnsi="Arial" w:cs="Arial"/>
          <w:sz w:val="24"/>
          <w:szCs w:val="24"/>
        </w:rPr>
        <w:t>культурного наследия.</w:t>
      </w:r>
    </w:p>
    <w:p w:rsidR="00A124BC" w:rsidRPr="00964F7E" w:rsidRDefault="00A124BC" w:rsidP="005637B2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</w:p>
    <w:p w:rsidR="00A8316E" w:rsidRPr="00964F7E" w:rsidRDefault="00A124BC" w:rsidP="00E109B8">
      <w:pPr>
        <w:pStyle w:val="af9"/>
        <w:tabs>
          <w:tab w:val="left" w:pos="226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64F7E">
        <w:rPr>
          <w:rFonts w:ascii="Arial" w:hAnsi="Arial" w:cs="Arial"/>
          <w:b/>
          <w:bCs/>
          <w:sz w:val="24"/>
          <w:szCs w:val="24"/>
        </w:rPr>
        <w:t>Культура</w:t>
      </w:r>
    </w:p>
    <w:p w:rsidR="00A8316E" w:rsidRPr="00964F7E" w:rsidRDefault="00A8316E" w:rsidP="00A8316E">
      <w:pPr>
        <w:tabs>
          <w:tab w:val="num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Учреждения культуры на территории Поселения представлены:</w:t>
      </w:r>
    </w:p>
    <w:p w:rsidR="00A8316E" w:rsidRPr="00964F7E" w:rsidRDefault="00A8316E" w:rsidP="00E109B8">
      <w:pPr>
        <w:spacing w:after="0" w:line="240" w:lineRule="auto"/>
        <w:ind w:left="927"/>
        <w:jc w:val="both"/>
        <w:rPr>
          <w:rFonts w:ascii="Arial" w:hAnsi="Arial" w:cs="Arial"/>
          <w:bCs/>
          <w:iCs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домом культуры: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Выдропужский </w:t>
      </w:r>
      <w:r w:rsidR="00E109B8">
        <w:rPr>
          <w:rFonts w:ascii="Arial" w:hAnsi="Arial" w:cs="Arial"/>
          <w:sz w:val="24"/>
          <w:szCs w:val="24"/>
        </w:rPr>
        <w:t>С</w:t>
      </w:r>
      <w:r w:rsidRPr="00964F7E">
        <w:rPr>
          <w:rFonts w:ascii="Arial" w:hAnsi="Arial" w:cs="Arial"/>
          <w:sz w:val="24"/>
          <w:szCs w:val="24"/>
        </w:rPr>
        <w:t>ДК – с.Выдропужск, действующий, состояние удовлетворительное, уровень износа здания 40%;</w:t>
      </w:r>
    </w:p>
    <w:p w:rsidR="00A8316E" w:rsidRPr="00964F7E" w:rsidRDefault="00E109B8" w:rsidP="00E109B8">
      <w:pPr>
        <w:spacing w:after="0" w:line="240" w:lineRule="auto"/>
        <w:ind w:left="92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библиотекой</w:t>
      </w:r>
      <w:r w:rsidR="00A8316E" w:rsidRPr="00964F7E">
        <w:rPr>
          <w:rFonts w:ascii="Arial" w:hAnsi="Arial" w:cs="Arial"/>
          <w:bCs/>
          <w:iCs/>
          <w:sz w:val="24"/>
          <w:szCs w:val="24"/>
        </w:rPr>
        <w:t>: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Выдропужская библиотека – филиал – с.Выдропужск, свыше 7000 посещений в год, библиотечный фонд 5124 книги;</w:t>
      </w:r>
    </w:p>
    <w:p w:rsidR="00A8316E" w:rsidRPr="00964F7E" w:rsidRDefault="00A8316E" w:rsidP="00A8316E">
      <w:pPr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t>Положения по развитию сельских учреждений культуры.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t>Предполагается сохранение и дальнейшее развитие существую</w:t>
      </w:r>
      <w:r w:rsidR="00EE2266">
        <w:rPr>
          <w:rFonts w:ascii="Arial" w:hAnsi="Arial" w:cs="Arial"/>
        </w:rPr>
        <w:t>щей сети учреждений культуры в п</w:t>
      </w:r>
      <w:r w:rsidRPr="00964F7E">
        <w:rPr>
          <w:rFonts w:ascii="Arial" w:hAnsi="Arial" w:cs="Arial"/>
        </w:rPr>
        <w:t xml:space="preserve">оселении. 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t>Для сохранения и развития сельских клубов необходимо создание программ массового и специализированного " по интересам" отдыха населения. Этот тип услуг развивается в настоящее время в основном за счет сил и идей энтузиастов. Материальная поддержка таких людей должна быть так</w:t>
      </w:r>
      <w:r w:rsidR="00EE2266">
        <w:rPr>
          <w:rFonts w:ascii="Arial" w:hAnsi="Arial" w:cs="Arial"/>
        </w:rPr>
        <w:t>ой же реальной статьей бюджета п</w:t>
      </w:r>
      <w:r w:rsidRPr="00964F7E">
        <w:rPr>
          <w:rFonts w:ascii="Arial" w:hAnsi="Arial" w:cs="Arial"/>
        </w:rPr>
        <w:t xml:space="preserve">оселения, как и расходы на ремонт и поддержание зданий. В противном случае деятельность энтузиастов будет неэффективной, а любая финансовая </w:t>
      </w:r>
      <w:r w:rsidRPr="00964F7E">
        <w:rPr>
          <w:rFonts w:ascii="Arial" w:hAnsi="Arial" w:cs="Arial"/>
        </w:rPr>
        <w:lastRenderedPageBreak/>
        <w:t>помощь со стороны администрации станет фактически не целевым расходованием средств.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t>Одним из самых перспективных направлений развития подобных программ может стать использование интеллектуального и культурного потенциала дачников и постиндустриальных мигрантов. Создание условий для совместного, коллективного общения, отдыха и обмена опытом коренных и "приезжих" жителей создает хорошую базу для возрождения учреждений культуры на селе.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</w:p>
    <w:p w:rsidR="00A8316E" w:rsidRPr="00964F7E" w:rsidRDefault="00A8316E" w:rsidP="00A8316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Из объектов спортивно</w:t>
      </w:r>
      <w:r w:rsidR="00EE2266">
        <w:rPr>
          <w:rFonts w:ascii="Arial" w:hAnsi="Arial" w:cs="Arial"/>
          <w:sz w:val="24"/>
          <w:szCs w:val="24"/>
        </w:rPr>
        <w:t>й инфраструктуры на территории п</w:t>
      </w:r>
      <w:r w:rsidRPr="00964F7E">
        <w:rPr>
          <w:rFonts w:ascii="Arial" w:hAnsi="Arial" w:cs="Arial"/>
          <w:sz w:val="24"/>
          <w:szCs w:val="24"/>
        </w:rPr>
        <w:t xml:space="preserve">оселения можно выделить спортивный стадион в селе Выдропужск. 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t>Положения по развитию спортивных объектов.</w:t>
      </w:r>
    </w:p>
    <w:p w:rsidR="00A8316E" w:rsidRPr="00964F7E" w:rsidRDefault="00A8316E" w:rsidP="00A8316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Развитие спортивной инфраструктуры Поселения следует проводить в первую очередь за счет развития объектов рекреации и туризма.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t>Спортивные залы по общей физической подготовке населения необходимо размещать на базе существующих и вновь строящихся предприятий.</w:t>
      </w:r>
    </w:p>
    <w:p w:rsidR="00A124BC" w:rsidRPr="00964F7E" w:rsidRDefault="00A124BC" w:rsidP="005637B2">
      <w:pPr>
        <w:pStyle w:val="af9"/>
        <w:tabs>
          <w:tab w:val="left" w:pos="226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64F7E">
        <w:rPr>
          <w:rFonts w:ascii="Arial" w:hAnsi="Arial" w:cs="Arial"/>
          <w:b/>
          <w:bCs/>
          <w:sz w:val="24"/>
          <w:szCs w:val="24"/>
        </w:rPr>
        <w:tab/>
      </w:r>
    </w:p>
    <w:p w:rsidR="00A124BC" w:rsidRPr="00964F7E" w:rsidRDefault="00A124BC" w:rsidP="005637B2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p w:rsidR="00A124BC" w:rsidRPr="00964F7E" w:rsidRDefault="00A124BC" w:rsidP="005637B2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- </w:t>
      </w:r>
      <w:r w:rsidR="00325567" w:rsidRPr="00964F7E">
        <w:rPr>
          <w:rFonts w:ascii="Arial" w:hAnsi="Arial" w:cs="Arial"/>
          <w:sz w:val="24"/>
          <w:szCs w:val="24"/>
        </w:rPr>
        <w:t>Выдропужский</w:t>
      </w:r>
      <w:r w:rsidRPr="00964F7E">
        <w:rPr>
          <w:rFonts w:ascii="Arial" w:hAnsi="Arial" w:cs="Arial"/>
          <w:sz w:val="24"/>
          <w:szCs w:val="24"/>
        </w:rPr>
        <w:t xml:space="preserve"> сельский </w:t>
      </w:r>
      <w:r w:rsidR="00E109B8">
        <w:rPr>
          <w:rFonts w:ascii="Arial" w:hAnsi="Arial" w:cs="Arial"/>
          <w:sz w:val="24"/>
          <w:szCs w:val="24"/>
        </w:rPr>
        <w:t>д</w:t>
      </w:r>
      <w:r w:rsidRPr="00964F7E">
        <w:rPr>
          <w:rFonts w:ascii="Arial" w:hAnsi="Arial" w:cs="Arial"/>
          <w:sz w:val="24"/>
          <w:szCs w:val="24"/>
        </w:rPr>
        <w:t>ом культуры</w:t>
      </w:r>
      <w:r w:rsidR="00467B27" w:rsidRPr="00964F7E">
        <w:rPr>
          <w:rFonts w:ascii="Arial" w:hAnsi="Arial" w:cs="Arial"/>
          <w:sz w:val="24"/>
          <w:szCs w:val="24"/>
        </w:rPr>
        <w:t xml:space="preserve"> филиал МКДЦ Спировского района</w:t>
      </w:r>
      <w:r w:rsidRPr="00964F7E">
        <w:rPr>
          <w:rFonts w:ascii="Arial" w:hAnsi="Arial" w:cs="Arial"/>
          <w:sz w:val="24"/>
          <w:szCs w:val="24"/>
        </w:rPr>
        <w:t>;</w:t>
      </w:r>
    </w:p>
    <w:p w:rsidR="001C6C75" w:rsidRPr="00964F7E" w:rsidRDefault="00E109B8" w:rsidP="002734D3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Выдропужская</w:t>
      </w:r>
      <w:r w:rsidR="001C6C75" w:rsidRPr="00964F7E">
        <w:rPr>
          <w:rFonts w:ascii="Arial" w:hAnsi="Arial" w:cs="Arial"/>
          <w:sz w:val="24"/>
          <w:szCs w:val="24"/>
        </w:rPr>
        <w:t xml:space="preserve"> библио</w:t>
      </w:r>
      <w:r w:rsidR="00467B27" w:rsidRPr="00964F7E">
        <w:rPr>
          <w:rFonts w:ascii="Arial" w:hAnsi="Arial" w:cs="Arial"/>
          <w:sz w:val="24"/>
          <w:szCs w:val="24"/>
        </w:rPr>
        <w:t>тека-филиал МКДЦ Спировского</w:t>
      </w:r>
      <w:r w:rsidR="001C6C75" w:rsidRPr="00964F7E">
        <w:rPr>
          <w:rFonts w:ascii="Arial" w:hAnsi="Arial" w:cs="Arial"/>
          <w:sz w:val="24"/>
          <w:szCs w:val="24"/>
        </w:rPr>
        <w:t xml:space="preserve"> района;</w:t>
      </w:r>
    </w:p>
    <w:tbl>
      <w:tblPr>
        <w:tblpPr w:leftFromText="180" w:rightFromText="180" w:vertAnchor="text" w:horzAnchor="margin" w:tblpX="148" w:tblpY="275"/>
        <w:tblW w:w="9322" w:type="dxa"/>
        <w:tblLayout w:type="fixed"/>
        <w:tblLook w:val="0000"/>
      </w:tblPr>
      <w:tblGrid>
        <w:gridCol w:w="572"/>
        <w:gridCol w:w="3600"/>
        <w:gridCol w:w="2734"/>
        <w:gridCol w:w="2416"/>
      </w:tblGrid>
      <w:tr w:rsidR="00A124BC" w:rsidRPr="00964F7E" w:rsidTr="00E109B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7C6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№</w:t>
            </w:r>
            <w:r w:rsidR="003119C7" w:rsidRPr="00964F7E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7C6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3119C7" w:rsidRPr="00964F7E">
              <w:rPr>
                <w:rFonts w:ascii="Arial" w:hAnsi="Arial" w:cs="Arial"/>
                <w:sz w:val="24"/>
                <w:szCs w:val="24"/>
              </w:rPr>
              <w:t xml:space="preserve"> учреждения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2734D3" w:rsidP="007C6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7C6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Мощность</w:t>
            </w:r>
          </w:p>
        </w:tc>
      </w:tr>
      <w:tr w:rsidR="00A124BC" w:rsidRPr="00964F7E" w:rsidTr="00E109B8">
        <w:trPr>
          <w:trHeight w:val="8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2500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</w:t>
            </w:r>
            <w:r w:rsidR="003119C7" w:rsidRPr="00964F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467B27" w:rsidP="002500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Выдропужский</w:t>
            </w:r>
            <w:r w:rsidR="00E109B8">
              <w:rPr>
                <w:rFonts w:ascii="Arial" w:hAnsi="Arial" w:cs="Arial"/>
                <w:sz w:val="24"/>
                <w:szCs w:val="24"/>
              </w:rPr>
              <w:t xml:space="preserve"> сельский д</w:t>
            </w:r>
            <w:r w:rsidR="002734D3" w:rsidRPr="00964F7E">
              <w:rPr>
                <w:rFonts w:ascii="Arial" w:hAnsi="Arial" w:cs="Arial"/>
                <w:sz w:val="24"/>
                <w:szCs w:val="24"/>
              </w:rPr>
              <w:t>ом культуры</w:t>
            </w:r>
            <w:r w:rsidRPr="00964F7E">
              <w:rPr>
                <w:rFonts w:ascii="Arial" w:hAnsi="Arial" w:cs="Arial"/>
                <w:sz w:val="24"/>
                <w:szCs w:val="24"/>
              </w:rPr>
              <w:t xml:space="preserve"> филиал МКДЦ Спировского района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467B27" w:rsidP="00467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с.Выдропужск ул.Новая д.4</w:t>
            </w:r>
            <w:r w:rsidR="00E80FCB" w:rsidRPr="00964F7E">
              <w:rPr>
                <w:rFonts w:ascii="Arial" w:hAnsi="Arial" w:cs="Arial"/>
                <w:sz w:val="24"/>
                <w:szCs w:val="24"/>
              </w:rPr>
              <w:t xml:space="preserve">,                     </w:t>
            </w:r>
            <w:r w:rsidR="002734D3" w:rsidRPr="00964F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64F7E" w:rsidRDefault="00E80FCB" w:rsidP="002500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5</w:t>
            </w:r>
            <w:r w:rsidR="002734D3" w:rsidRPr="00964F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6C75" w:rsidRPr="00964F7E" w:rsidTr="00E109B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C75" w:rsidRPr="00964F7E" w:rsidRDefault="00467B27" w:rsidP="008617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B27" w:rsidRPr="00964F7E" w:rsidRDefault="00E109B8" w:rsidP="00467B27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Выдропужская</w:t>
            </w:r>
            <w:r w:rsidR="00467B27" w:rsidRPr="00964F7E">
              <w:rPr>
                <w:rFonts w:ascii="Arial" w:hAnsi="Arial" w:cs="Arial"/>
                <w:sz w:val="24"/>
                <w:szCs w:val="24"/>
              </w:rPr>
              <w:t xml:space="preserve"> библиотека-филиал МКДЦ Спировского района;</w:t>
            </w:r>
          </w:p>
          <w:p w:rsidR="001C6C75" w:rsidRPr="00964F7E" w:rsidRDefault="001C6C75" w:rsidP="008617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C75" w:rsidRPr="00964F7E" w:rsidRDefault="00467B27" w:rsidP="008617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с.Выдропужск ул.Новая д.4,                    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5" w:rsidRPr="00964F7E" w:rsidRDefault="00467B27" w:rsidP="008617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3500</w:t>
            </w:r>
            <w:r w:rsidR="001C6C75" w:rsidRPr="00964F7E">
              <w:rPr>
                <w:rFonts w:ascii="Arial" w:hAnsi="Arial" w:cs="Arial"/>
                <w:sz w:val="24"/>
                <w:szCs w:val="24"/>
              </w:rPr>
              <w:t xml:space="preserve"> экземпляров книг</w:t>
            </w:r>
          </w:p>
        </w:tc>
      </w:tr>
    </w:tbl>
    <w:p w:rsidR="00A243A1" w:rsidRPr="00964F7E" w:rsidRDefault="00A243A1" w:rsidP="002D7819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A124BC" w:rsidRPr="00964F7E" w:rsidRDefault="00A124BC" w:rsidP="00E109B8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В сельских клубах созданы взрослые и детские коллективы, работают кружки для взрослых и детей различных направлений: танцевальные, музыкальные, спортивные и т.д. </w:t>
      </w:r>
    </w:p>
    <w:p w:rsidR="00A124BC" w:rsidRPr="00964F7E" w:rsidRDefault="00A124BC" w:rsidP="00E109B8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Одним </w:t>
      </w:r>
      <w:r w:rsidR="00E109B8">
        <w:rPr>
          <w:rFonts w:ascii="Arial" w:hAnsi="Arial" w:cs="Arial"/>
          <w:sz w:val="24"/>
          <w:szCs w:val="24"/>
        </w:rPr>
        <w:t xml:space="preserve">из основных направлений работы </w:t>
      </w:r>
      <w:r w:rsidRPr="00964F7E">
        <w:rPr>
          <w:rFonts w:ascii="Arial" w:hAnsi="Arial" w:cs="Arial"/>
          <w:sz w:val="24"/>
          <w:szCs w:val="24"/>
        </w:rPr>
        <w:t xml:space="preserve">является работа по организации досуга детей и подростков, это: проведение интеллектуальных игр, </w:t>
      </w:r>
      <w:r w:rsidR="002D7819" w:rsidRPr="00964F7E">
        <w:rPr>
          <w:rFonts w:ascii="Arial" w:hAnsi="Arial" w:cs="Arial"/>
          <w:sz w:val="24"/>
          <w:szCs w:val="24"/>
        </w:rPr>
        <w:t xml:space="preserve">бесед, тематических вечеров и вечеров отдыха, </w:t>
      </w:r>
      <w:r w:rsidRPr="00964F7E">
        <w:rPr>
          <w:rFonts w:ascii="Arial" w:hAnsi="Arial" w:cs="Arial"/>
          <w:sz w:val="24"/>
          <w:szCs w:val="24"/>
        </w:rPr>
        <w:t>уличных и настольных игр, различных спартакиад, проведение единых социальных действий.</w:t>
      </w:r>
    </w:p>
    <w:p w:rsidR="00A124BC" w:rsidRPr="00964F7E" w:rsidRDefault="00A124BC" w:rsidP="002D7819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Задача учреждени</w:t>
      </w:r>
      <w:r w:rsidR="002D7819" w:rsidRPr="00964F7E">
        <w:rPr>
          <w:rFonts w:ascii="Arial" w:hAnsi="Arial" w:cs="Arial"/>
          <w:sz w:val="24"/>
          <w:szCs w:val="24"/>
        </w:rPr>
        <w:t>й ку</w:t>
      </w:r>
      <w:r w:rsidR="003119C7" w:rsidRPr="00964F7E">
        <w:rPr>
          <w:rFonts w:ascii="Arial" w:hAnsi="Arial" w:cs="Arial"/>
          <w:sz w:val="24"/>
          <w:szCs w:val="24"/>
        </w:rPr>
        <w:t>л</w:t>
      </w:r>
      <w:r w:rsidR="002D7819" w:rsidRPr="00964F7E">
        <w:rPr>
          <w:rFonts w:ascii="Arial" w:hAnsi="Arial" w:cs="Arial"/>
          <w:sz w:val="24"/>
          <w:szCs w:val="24"/>
        </w:rPr>
        <w:t>ьтуры, это</w:t>
      </w:r>
      <w:r w:rsidR="003119C7" w:rsidRPr="00964F7E">
        <w:rPr>
          <w:rFonts w:ascii="Arial" w:hAnsi="Arial" w:cs="Arial"/>
          <w:sz w:val="24"/>
          <w:szCs w:val="24"/>
        </w:rPr>
        <w:t xml:space="preserve">: </w:t>
      </w:r>
      <w:r w:rsidRPr="00964F7E">
        <w:rPr>
          <w:rFonts w:ascii="Arial" w:hAnsi="Arial" w:cs="Arial"/>
          <w:sz w:val="24"/>
          <w:szCs w:val="24"/>
        </w:rPr>
        <w:t xml:space="preserve">вводить инновационные формы </w:t>
      </w:r>
      <w:r w:rsidR="00E109B8">
        <w:rPr>
          <w:rFonts w:ascii="Arial" w:hAnsi="Arial" w:cs="Arial"/>
          <w:sz w:val="24"/>
          <w:szCs w:val="24"/>
        </w:rPr>
        <w:t xml:space="preserve">организации досуга населения и </w:t>
      </w:r>
      <w:r w:rsidRPr="00964F7E">
        <w:rPr>
          <w:rFonts w:ascii="Arial" w:hAnsi="Arial" w:cs="Arial"/>
          <w:sz w:val="24"/>
          <w:szCs w:val="24"/>
        </w:rPr>
        <w:t xml:space="preserve">увеличить процент охвата населения. </w:t>
      </w:r>
    </w:p>
    <w:p w:rsidR="00A124BC" w:rsidRPr="00964F7E" w:rsidRDefault="00A124BC" w:rsidP="002D7819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Проведение этих мероприятий позволит увеличить обеспеченность н</w:t>
      </w:r>
      <w:r w:rsidR="00E109B8">
        <w:rPr>
          <w:rFonts w:ascii="Arial" w:hAnsi="Arial" w:cs="Arial"/>
          <w:sz w:val="24"/>
          <w:szCs w:val="24"/>
        </w:rPr>
        <w:t>аселения с</w:t>
      </w:r>
      <w:r w:rsidR="00EE2266">
        <w:rPr>
          <w:rFonts w:ascii="Arial" w:hAnsi="Arial" w:cs="Arial"/>
          <w:sz w:val="24"/>
          <w:szCs w:val="24"/>
        </w:rPr>
        <w:t xml:space="preserve">ельского </w:t>
      </w:r>
      <w:r w:rsidR="00E109B8">
        <w:rPr>
          <w:rFonts w:ascii="Arial" w:hAnsi="Arial" w:cs="Arial"/>
          <w:sz w:val="24"/>
          <w:szCs w:val="24"/>
        </w:rPr>
        <w:t xml:space="preserve">поселения культурно-досуговыми </w:t>
      </w:r>
      <w:r w:rsidRPr="00964F7E">
        <w:rPr>
          <w:rFonts w:ascii="Arial" w:hAnsi="Arial" w:cs="Arial"/>
          <w:sz w:val="24"/>
          <w:szCs w:val="24"/>
        </w:rPr>
        <w:t>услугами.</w:t>
      </w:r>
    </w:p>
    <w:p w:rsidR="00A124BC" w:rsidRPr="00964F7E" w:rsidRDefault="00A124BC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Default="00A124BC" w:rsidP="00E109B8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  <w:r w:rsidRPr="00964F7E">
        <w:rPr>
          <w:rFonts w:ascii="Arial" w:hAnsi="Arial" w:cs="Arial"/>
          <w:b/>
          <w:bCs/>
          <w:sz w:val="24"/>
          <w:szCs w:val="24"/>
        </w:rPr>
        <w:t>Физическая культура и спорт</w:t>
      </w:r>
    </w:p>
    <w:p w:rsidR="00D63277" w:rsidRDefault="00D63277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D63277" w:rsidRPr="00964F7E" w:rsidRDefault="00D63277" w:rsidP="00D6327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Разв</w:t>
      </w:r>
      <w:r w:rsidR="00EE2266">
        <w:rPr>
          <w:rFonts w:ascii="Arial" w:hAnsi="Arial" w:cs="Arial"/>
          <w:sz w:val="24"/>
          <w:szCs w:val="24"/>
        </w:rPr>
        <w:t>итие спортивной инфраструктуры п</w:t>
      </w:r>
      <w:r w:rsidRPr="00964F7E">
        <w:rPr>
          <w:rFonts w:ascii="Arial" w:hAnsi="Arial" w:cs="Arial"/>
          <w:sz w:val="24"/>
          <w:szCs w:val="24"/>
        </w:rPr>
        <w:t>оселения следует проводить в первую очередь за счет развития объектов рекреации и туризма.</w:t>
      </w:r>
    </w:p>
    <w:p w:rsidR="00D63277" w:rsidRPr="00964F7E" w:rsidRDefault="00D63277" w:rsidP="00D63277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lastRenderedPageBreak/>
        <w:t>Спортивные залы по общей физической подготовке населения необходимо размещать на базе существующих и вновь строящихся предприятий.</w:t>
      </w:r>
    </w:p>
    <w:p w:rsidR="00D63277" w:rsidRPr="00964F7E" w:rsidRDefault="00D63277" w:rsidP="00D63277">
      <w:pPr>
        <w:pStyle w:val="af9"/>
        <w:tabs>
          <w:tab w:val="left" w:pos="226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64F7E">
        <w:rPr>
          <w:rFonts w:ascii="Arial" w:hAnsi="Arial" w:cs="Arial"/>
          <w:b/>
          <w:bCs/>
          <w:sz w:val="24"/>
          <w:szCs w:val="24"/>
        </w:rPr>
        <w:tab/>
      </w:r>
    </w:p>
    <w:p w:rsidR="00930D89" w:rsidRDefault="00D63277" w:rsidP="00930D89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  <w:r w:rsidRPr="00EE2266">
        <w:rPr>
          <w:rFonts w:ascii="Arial" w:hAnsi="Arial" w:cs="Arial"/>
          <w:b/>
          <w:bCs/>
          <w:sz w:val="24"/>
          <w:szCs w:val="24"/>
        </w:rPr>
        <w:t>Объекты физической культуры и спорта</w:t>
      </w:r>
    </w:p>
    <w:p w:rsidR="00D63277" w:rsidRPr="00EE2266" w:rsidRDefault="00D63277" w:rsidP="00930D89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  <w:r w:rsidRPr="00EE2266">
        <w:rPr>
          <w:rFonts w:ascii="Arial" w:hAnsi="Arial" w:cs="Arial"/>
          <w:b/>
          <w:bCs/>
          <w:sz w:val="24"/>
          <w:szCs w:val="24"/>
        </w:rPr>
        <w:t>Выдропужского сельского поселения</w:t>
      </w:r>
    </w:p>
    <w:p w:rsidR="00D63277" w:rsidRPr="00964F7E" w:rsidRDefault="00D63277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B02B1" w:rsidRPr="00964F7E" w:rsidRDefault="00AB02B1" w:rsidP="00EF7C8C">
      <w:pPr>
        <w:pStyle w:val="af9"/>
        <w:rPr>
          <w:rFonts w:ascii="Arial" w:hAnsi="Arial" w:cs="Arial"/>
          <w:b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3686"/>
        <w:gridCol w:w="2410"/>
        <w:gridCol w:w="2693"/>
      </w:tblGrid>
      <w:tr w:rsidR="00A124BC" w:rsidRPr="00964F7E" w:rsidTr="00930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3119C7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№</w:t>
            </w:r>
            <w:r w:rsidR="003119C7" w:rsidRPr="00964F7E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3119C7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3119C7" w:rsidRPr="00964F7E">
              <w:rPr>
                <w:rFonts w:ascii="Arial" w:hAnsi="Arial" w:cs="Arial"/>
                <w:sz w:val="24"/>
                <w:szCs w:val="24"/>
              </w:rPr>
              <w:t xml:space="preserve">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3119C7" w:rsidP="003119C7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3119C7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A124BC" w:rsidRPr="00964F7E" w:rsidTr="00930D8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3119C7">
            <w:pPr>
              <w:pStyle w:val="af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3119C7">
            <w:pPr>
              <w:pStyle w:val="af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3119C7">
            <w:pPr>
              <w:pStyle w:val="af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64F7E" w:rsidRDefault="00A124BC" w:rsidP="003119C7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119C7" w:rsidRPr="00964F7E" w:rsidTr="00930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9C7" w:rsidRPr="00964F7E" w:rsidRDefault="003119C7" w:rsidP="008617C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9C7" w:rsidRPr="00964F7E" w:rsidRDefault="003119C7" w:rsidP="006F798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Спортивный зал </w:t>
            </w:r>
            <w:r w:rsidR="006F7982"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МОУ СОШ № 2 п.Спирово филиал с.Выдропужск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9C7" w:rsidRPr="00964F7E" w:rsidRDefault="006F7982" w:rsidP="008617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с.Выдропужск,             ул. Новая, д.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C7" w:rsidRPr="00964F7E" w:rsidRDefault="006F7982" w:rsidP="008617C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Отличное</w:t>
            </w:r>
          </w:p>
        </w:tc>
      </w:tr>
      <w:tr w:rsidR="002D319C" w:rsidRPr="00964F7E" w:rsidTr="00930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9C" w:rsidRPr="00964F7E" w:rsidRDefault="002D319C" w:rsidP="008617C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9C" w:rsidRPr="00964F7E" w:rsidRDefault="006F7982" w:rsidP="008617C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Стадион </w:t>
            </w: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МОУ СОШ № 2 п.Спирово филиал с.Выдропужск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9C" w:rsidRPr="00964F7E" w:rsidRDefault="006F7982" w:rsidP="008617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с.Выдропужск,             ул. Новая, д.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64F7E" w:rsidRDefault="00D6123B" w:rsidP="008617C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У</w:t>
            </w:r>
            <w:r w:rsidR="002D319C" w:rsidRPr="00964F7E">
              <w:rPr>
                <w:rFonts w:ascii="Arial" w:hAnsi="Arial" w:cs="Arial"/>
                <w:sz w:val="24"/>
                <w:szCs w:val="24"/>
              </w:rPr>
              <w:t>довлетвори</w:t>
            </w:r>
            <w:r w:rsidRPr="00964F7E">
              <w:rPr>
                <w:rFonts w:ascii="Arial" w:hAnsi="Arial" w:cs="Arial"/>
                <w:sz w:val="24"/>
                <w:szCs w:val="24"/>
              </w:rPr>
              <w:t xml:space="preserve">тельное </w:t>
            </w:r>
          </w:p>
        </w:tc>
      </w:tr>
    </w:tbl>
    <w:p w:rsidR="00A124BC" w:rsidRPr="00964F7E" w:rsidRDefault="00A124BC" w:rsidP="008617C4">
      <w:pPr>
        <w:pStyle w:val="af9"/>
        <w:rPr>
          <w:rFonts w:ascii="Arial" w:hAnsi="Arial" w:cs="Arial"/>
          <w:color w:val="FF0000"/>
          <w:sz w:val="24"/>
          <w:szCs w:val="24"/>
        </w:rPr>
      </w:pPr>
    </w:p>
    <w:p w:rsidR="00A124BC" w:rsidRPr="00964F7E" w:rsidRDefault="00930D89" w:rsidP="00930D89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сельском поселении</w:t>
      </w:r>
      <w:r w:rsidR="00A124BC" w:rsidRPr="00964F7E">
        <w:rPr>
          <w:rFonts w:ascii="Arial" w:hAnsi="Arial" w:cs="Arial"/>
          <w:sz w:val="24"/>
          <w:szCs w:val="24"/>
        </w:rPr>
        <w:t xml:space="preserve"> ведется спортивная работа в многочисленных секциях</w:t>
      </w:r>
      <w:r w:rsidR="00467B27" w:rsidRPr="00964F7E">
        <w:rPr>
          <w:rFonts w:ascii="Arial" w:hAnsi="Arial" w:cs="Arial"/>
          <w:sz w:val="24"/>
          <w:szCs w:val="24"/>
        </w:rPr>
        <w:t xml:space="preserve"> </w:t>
      </w:r>
      <w:r w:rsidR="00A124BC" w:rsidRPr="00964F7E">
        <w:rPr>
          <w:rFonts w:ascii="Arial" w:hAnsi="Arial" w:cs="Arial"/>
          <w:sz w:val="24"/>
          <w:szCs w:val="24"/>
        </w:rPr>
        <w:t>по волейболу, баскетболу, футболу.</w:t>
      </w:r>
    </w:p>
    <w:p w:rsidR="00A124BC" w:rsidRPr="00964F7E" w:rsidRDefault="00A124BC" w:rsidP="00930D89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В зимний период любимыми видами спорта среди населения является катание на лыжах. </w:t>
      </w:r>
    </w:p>
    <w:p w:rsidR="00A124BC" w:rsidRPr="00964F7E" w:rsidRDefault="003708C1" w:rsidP="00D6123B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          Сельское п</w:t>
      </w:r>
      <w:r w:rsidR="00A124BC" w:rsidRPr="00964F7E">
        <w:rPr>
          <w:rFonts w:ascii="Arial" w:hAnsi="Arial" w:cs="Arial"/>
          <w:sz w:val="24"/>
          <w:szCs w:val="24"/>
        </w:rPr>
        <w:t xml:space="preserve">оселение достойно представляет многие виды спорта на районных и областных  соревнованиях. </w:t>
      </w:r>
    </w:p>
    <w:p w:rsidR="00A124BC" w:rsidRPr="00964F7E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E00430" w:rsidRPr="00964F7E" w:rsidRDefault="00A124BC" w:rsidP="00E109B8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964F7E">
        <w:rPr>
          <w:rFonts w:ascii="Arial" w:hAnsi="Arial" w:cs="Arial"/>
          <w:b/>
          <w:sz w:val="24"/>
          <w:szCs w:val="24"/>
        </w:rPr>
        <w:t>Образование</w:t>
      </w:r>
    </w:p>
    <w:p w:rsidR="00E109B8" w:rsidRDefault="00E109B8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t>При определении мест размещения учреждений системы образования, необходимо руководствоваться следующими требованиями СанПин 2.4.2.1178-02: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в сельской местности размещение общеобразовательных учреждений должно предусматривать для обучающихся </w:t>
      </w:r>
      <w:r w:rsidRPr="00964F7E">
        <w:rPr>
          <w:rFonts w:ascii="Arial" w:hAnsi="Arial" w:cs="Arial"/>
          <w:sz w:val="24"/>
          <w:szCs w:val="24"/>
          <w:lang w:val="en-US"/>
        </w:rPr>
        <w:t>I</w:t>
      </w:r>
      <w:r w:rsidRPr="00964F7E">
        <w:rPr>
          <w:rFonts w:ascii="Arial" w:hAnsi="Arial" w:cs="Arial"/>
          <w:sz w:val="24"/>
          <w:szCs w:val="24"/>
        </w:rPr>
        <w:t xml:space="preserve"> ступени обучения радиус доступности не более 2 км пешком и не более 15 мин. при транспортном обслуживании;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для обучающихся </w:t>
      </w:r>
      <w:r w:rsidRPr="00964F7E">
        <w:rPr>
          <w:rFonts w:ascii="Arial" w:hAnsi="Arial" w:cs="Arial"/>
          <w:sz w:val="24"/>
          <w:szCs w:val="24"/>
          <w:lang w:val="en-US"/>
        </w:rPr>
        <w:t>II</w:t>
      </w:r>
      <w:r w:rsidRPr="00964F7E">
        <w:rPr>
          <w:rFonts w:ascii="Arial" w:hAnsi="Arial" w:cs="Arial"/>
          <w:sz w:val="24"/>
          <w:szCs w:val="24"/>
        </w:rPr>
        <w:t xml:space="preserve"> и </w:t>
      </w:r>
      <w:r w:rsidRPr="00964F7E">
        <w:rPr>
          <w:rFonts w:ascii="Arial" w:hAnsi="Arial" w:cs="Arial"/>
          <w:sz w:val="24"/>
          <w:szCs w:val="24"/>
          <w:lang w:val="en-US"/>
        </w:rPr>
        <w:t>III</w:t>
      </w:r>
      <w:r w:rsidRPr="00964F7E">
        <w:rPr>
          <w:rFonts w:ascii="Arial" w:hAnsi="Arial" w:cs="Arial"/>
          <w:sz w:val="24"/>
          <w:szCs w:val="24"/>
        </w:rPr>
        <w:t xml:space="preserve"> ступеней обучения радиус пешеходной доступности не должен превышать 4 км, а при транспортном обслуживании – не боле 30 мин. предельный радиус обслуживания учащихся </w:t>
      </w:r>
      <w:r w:rsidRPr="00964F7E">
        <w:rPr>
          <w:rFonts w:ascii="Arial" w:hAnsi="Arial" w:cs="Arial"/>
          <w:sz w:val="24"/>
          <w:szCs w:val="24"/>
          <w:lang w:val="en-US"/>
        </w:rPr>
        <w:t>II</w:t>
      </w:r>
      <w:r w:rsidRPr="00964F7E">
        <w:rPr>
          <w:rFonts w:ascii="Arial" w:hAnsi="Arial" w:cs="Arial"/>
          <w:sz w:val="24"/>
          <w:szCs w:val="24"/>
        </w:rPr>
        <w:t xml:space="preserve"> и </w:t>
      </w:r>
      <w:r w:rsidRPr="00964F7E">
        <w:rPr>
          <w:rFonts w:ascii="Arial" w:hAnsi="Arial" w:cs="Arial"/>
          <w:sz w:val="24"/>
          <w:szCs w:val="24"/>
          <w:lang w:val="en-US"/>
        </w:rPr>
        <w:t>III</w:t>
      </w:r>
      <w:r w:rsidRPr="00964F7E">
        <w:rPr>
          <w:rFonts w:ascii="Arial" w:hAnsi="Arial" w:cs="Arial"/>
          <w:sz w:val="24"/>
          <w:szCs w:val="24"/>
        </w:rPr>
        <w:t xml:space="preserve"> ступеней не должен превышать 15 км;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транспортному обслуживанию подлежат обучающиеся сельских общеобразовательных учреждений, проживающие на расстоянии свыше 1 км от учреждения. предельный пешеходный подход к месту сбора на остановке не должен превышать 500 м.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t>Общие принципы развития системы образования формируются на уровне Района и Области. Не редко вышеперечисленные требования СанПин 2.4.2.1178-02 нарушаются. Это связано, в первую очередь со спецификой начисления заработной платы сельским учителям – от количества учеников. В такой ситуации школы с малым числом учащихся закрываются; сеть учреждений образования Района "редеет"; нормативы доступности учреждений нарушаются. Это системная проблема, решение которой выходит за пределы компетенции администрации Поселения.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spacing w:val="1"/>
        </w:rPr>
      </w:pPr>
      <w:r w:rsidRPr="00964F7E">
        <w:rPr>
          <w:rFonts w:ascii="Arial" w:hAnsi="Arial" w:cs="Arial"/>
        </w:rPr>
        <w:t>Расчетная среднегодовая численность детей от 0 до 16 лет в Поселении на расчетный срок принята в количестве 200</w:t>
      </w:r>
      <w:r w:rsidRPr="00964F7E">
        <w:rPr>
          <w:rFonts w:ascii="Arial" w:hAnsi="Arial" w:cs="Arial"/>
          <w:spacing w:val="1"/>
        </w:rPr>
        <w:t xml:space="preserve"> человек (на 15.10.2009г. – 165 чел.). 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  <w:spacing w:val="1"/>
        </w:rPr>
        <w:lastRenderedPageBreak/>
        <w:t xml:space="preserve">Расчетное перспективное </w:t>
      </w:r>
      <w:r w:rsidRPr="00964F7E">
        <w:rPr>
          <w:rFonts w:ascii="Arial" w:hAnsi="Arial" w:cs="Arial"/>
        </w:rPr>
        <w:t>количество учащихся в учреждениях образования Поселения на расчетный срок:</w:t>
      </w:r>
    </w:p>
    <w:p w:rsidR="00A8316E" w:rsidRPr="00964F7E" w:rsidRDefault="00A8316E" w:rsidP="00A831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МОУ СОШ № 2 (ООШ)  в с. Выдропужск – 70 чел. (проектная мощность учреждения – 192 чел., уровень износа здания – 40%) 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spacing w:val="1"/>
        </w:rPr>
      </w:pPr>
    </w:p>
    <w:p w:rsidR="00A8316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t>Детские сады на те</w:t>
      </w:r>
      <w:r w:rsidR="00930D89">
        <w:rPr>
          <w:rFonts w:ascii="Arial" w:hAnsi="Arial" w:cs="Arial"/>
        </w:rPr>
        <w:t>рритории п</w:t>
      </w:r>
      <w:r w:rsidRPr="00964F7E">
        <w:rPr>
          <w:rFonts w:ascii="Arial" w:hAnsi="Arial" w:cs="Arial"/>
        </w:rPr>
        <w:t>оселения отсутствуют. Ввиду незначительного количеств</w:t>
      </w:r>
      <w:r w:rsidR="00930D89">
        <w:rPr>
          <w:rFonts w:ascii="Arial" w:hAnsi="Arial" w:cs="Arial"/>
        </w:rPr>
        <w:t>а детей дошкольного возраста в п</w:t>
      </w:r>
      <w:r w:rsidRPr="00964F7E">
        <w:rPr>
          <w:rFonts w:ascii="Arial" w:hAnsi="Arial" w:cs="Arial"/>
        </w:rPr>
        <w:t>оселении создавать новый детский сад нецелесообразно.</w:t>
      </w:r>
    </w:p>
    <w:p w:rsidR="00455B90" w:rsidRPr="00964F7E" w:rsidRDefault="00455B90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школе с.Выдропужск создана группа дошкольного образования на 20 человек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spacing w:val="-1"/>
        </w:rPr>
      </w:pPr>
    </w:p>
    <w:p w:rsidR="00A8316E" w:rsidRPr="00964F7E" w:rsidRDefault="00A8316E" w:rsidP="00A8316E">
      <w:pPr>
        <w:tabs>
          <w:tab w:val="num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bCs/>
          <w:iCs/>
          <w:sz w:val="24"/>
          <w:szCs w:val="24"/>
        </w:rPr>
        <w:t xml:space="preserve">Положения по развитию </w:t>
      </w:r>
      <w:r w:rsidRPr="00964F7E">
        <w:rPr>
          <w:rFonts w:ascii="Arial" w:hAnsi="Arial" w:cs="Arial"/>
          <w:sz w:val="24"/>
          <w:szCs w:val="24"/>
        </w:rPr>
        <w:t>сферы обра</w:t>
      </w:r>
      <w:r w:rsidR="00930D89">
        <w:rPr>
          <w:rFonts w:ascii="Arial" w:hAnsi="Arial" w:cs="Arial"/>
          <w:sz w:val="24"/>
          <w:szCs w:val="24"/>
        </w:rPr>
        <w:t>зования на территории п</w:t>
      </w:r>
      <w:r w:rsidRPr="00964F7E">
        <w:rPr>
          <w:rFonts w:ascii="Arial" w:hAnsi="Arial" w:cs="Arial"/>
          <w:sz w:val="24"/>
          <w:szCs w:val="24"/>
        </w:rPr>
        <w:t>оселения:</w:t>
      </w:r>
    </w:p>
    <w:p w:rsidR="00A8316E" w:rsidRPr="00964F7E" w:rsidRDefault="00930D89" w:rsidP="00A8316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расчетный срок для п</w:t>
      </w:r>
      <w:r w:rsidR="00A8316E" w:rsidRPr="00964F7E">
        <w:rPr>
          <w:rFonts w:ascii="Arial" w:hAnsi="Arial" w:cs="Arial"/>
          <w:sz w:val="24"/>
          <w:szCs w:val="24"/>
        </w:rPr>
        <w:t xml:space="preserve">оселения будет достаточно задействовать недоиспользуемые в настоящее время существующие школьные </w:t>
      </w:r>
      <w:r w:rsidR="00A8316E" w:rsidRPr="00964F7E">
        <w:rPr>
          <w:rFonts w:ascii="Arial" w:hAnsi="Arial" w:cs="Arial"/>
          <w:spacing w:val="2"/>
          <w:sz w:val="24"/>
          <w:szCs w:val="24"/>
        </w:rPr>
        <w:t xml:space="preserve">общеобразовательные </w:t>
      </w:r>
      <w:r w:rsidR="00A8316E" w:rsidRPr="00964F7E">
        <w:rPr>
          <w:rFonts w:ascii="Arial" w:hAnsi="Arial" w:cs="Arial"/>
          <w:sz w:val="24"/>
          <w:szCs w:val="24"/>
        </w:rPr>
        <w:t>учреждения;</w:t>
      </w:r>
    </w:p>
    <w:p w:rsidR="00A8316E" w:rsidRPr="00964F7E" w:rsidRDefault="00A8316E" w:rsidP="00A8316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64F7E">
        <w:rPr>
          <w:rFonts w:ascii="Arial" w:hAnsi="Arial" w:cs="Arial"/>
          <w:spacing w:val="2"/>
          <w:sz w:val="24"/>
          <w:szCs w:val="24"/>
        </w:rPr>
        <w:t>необходимо сохранение и дальнейшее развитие существующей основной школы в с.Выдропужское;</w:t>
      </w:r>
    </w:p>
    <w:p w:rsidR="00A8316E" w:rsidRPr="00964F7E" w:rsidRDefault="00A8316E" w:rsidP="00A8316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64F7E">
        <w:rPr>
          <w:rFonts w:ascii="Arial" w:hAnsi="Arial" w:cs="Arial"/>
          <w:spacing w:val="2"/>
          <w:sz w:val="24"/>
          <w:szCs w:val="24"/>
        </w:rPr>
        <w:t xml:space="preserve">необходимо </w:t>
      </w:r>
      <w:r w:rsidRPr="00964F7E">
        <w:rPr>
          <w:rFonts w:ascii="Arial" w:eastAsia="Calibri" w:hAnsi="Arial" w:cs="Arial"/>
          <w:sz w:val="24"/>
          <w:szCs w:val="24"/>
          <w:lang w:eastAsia="en-US"/>
        </w:rPr>
        <w:t xml:space="preserve">создание групп предшкольной подготовки при школах на базе групп кратковременного пребывания детей при Выдропужской ООШ </w:t>
      </w:r>
    </w:p>
    <w:p w:rsidR="00A8316E" w:rsidRPr="00964F7E" w:rsidRDefault="00A8316E" w:rsidP="00A8316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64F7E">
        <w:rPr>
          <w:rFonts w:ascii="Arial" w:eastAsia="Calibri" w:hAnsi="Arial" w:cs="Arial"/>
          <w:sz w:val="24"/>
          <w:szCs w:val="24"/>
          <w:lang w:eastAsia="en-US"/>
        </w:rPr>
        <w:t>необходимо сохранение и развитие музея при ООШ в с.Выдропужск.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t>Професси</w:t>
      </w:r>
      <w:r w:rsidR="00930D89">
        <w:rPr>
          <w:rFonts w:ascii="Arial" w:hAnsi="Arial" w:cs="Arial"/>
        </w:rPr>
        <w:t>ональное образование население п</w:t>
      </w:r>
      <w:r w:rsidRPr="00964F7E">
        <w:rPr>
          <w:rFonts w:ascii="Arial" w:hAnsi="Arial" w:cs="Arial"/>
        </w:rPr>
        <w:t>оселения получает в г.Торжок, г.Вышний Волочек или г.Тверь. В этой сфере, кроме государс</w:t>
      </w:r>
      <w:r w:rsidR="00930D89">
        <w:rPr>
          <w:rFonts w:ascii="Arial" w:hAnsi="Arial" w:cs="Arial"/>
        </w:rPr>
        <w:t>твенной системы образования, в п</w:t>
      </w:r>
      <w:r w:rsidRPr="00964F7E">
        <w:rPr>
          <w:rFonts w:ascii="Arial" w:hAnsi="Arial" w:cs="Arial"/>
        </w:rPr>
        <w:t>оселении, на базе механизмов саморазвития, можно восстанавливать систему традиционного профессионального образования. В этом случае подростки получают профессиональное образование в артелях или на предприятиях, размещаемых на территории Поселения.</w:t>
      </w:r>
    </w:p>
    <w:p w:rsidR="00A8316E" w:rsidRPr="00964F7E" w:rsidRDefault="00A8316E" w:rsidP="00E00430">
      <w:pPr>
        <w:pStyle w:val="af9"/>
        <w:rPr>
          <w:rFonts w:ascii="Arial" w:hAnsi="Arial" w:cs="Arial"/>
          <w:sz w:val="24"/>
          <w:szCs w:val="24"/>
        </w:rPr>
      </w:pPr>
    </w:p>
    <w:p w:rsidR="003708C1" w:rsidRPr="00964F7E" w:rsidRDefault="00A124BC" w:rsidP="00E109B8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На территории </w:t>
      </w:r>
      <w:r w:rsidR="003708C1" w:rsidRPr="00964F7E">
        <w:rPr>
          <w:rFonts w:ascii="Arial" w:hAnsi="Arial" w:cs="Arial"/>
          <w:sz w:val="24"/>
          <w:szCs w:val="24"/>
        </w:rPr>
        <w:t xml:space="preserve">сельского </w:t>
      </w:r>
      <w:r w:rsidRPr="00964F7E">
        <w:rPr>
          <w:rFonts w:ascii="Arial" w:hAnsi="Arial" w:cs="Arial"/>
          <w:sz w:val="24"/>
          <w:szCs w:val="24"/>
        </w:rPr>
        <w:t xml:space="preserve">поселения находится </w:t>
      </w:r>
      <w:r w:rsidR="00467B27" w:rsidRPr="00964F7E">
        <w:rPr>
          <w:rFonts w:ascii="Arial" w:hAnsi="Arial" w:cs="Arial"/>
          <w:sz w:val="24"/>
          <w:szCs w:val="24"/>
        </w:rPr>
        <w:t>1 школа</w:t>
      </w:r>
      <w:r w:rsidRPr="00964F7E">
        <w:rPr>
          <w:rFonts w:ascii="Arial" w:hAnsi="Arial" w:cs="Arial"/>
          <w:sz w:val="24"/>
          <w:szCs w:val="24"/>
        </w:rPr>
        <w:t xml:space="preserve"> и </w:t>
      </w:r>
      <w:r w:rsidR="00467B27" w:rsidRPr="00964F7E">
        <w:rPr>
          <w:rFonts w:ascii="Arial" w:hAnsi="Arial" w:cs="Arial"/>
          <w:sz w:val="24"/>
          <w:szCs w:val="24"/>
        </w:rPr>
        <w:t>1</w:t>
      </w:r>
      <w:r w:rsidRPr="00964F7E">
        <w:rPr>
          <w:rFonts w:ascii="Arial" w:hAnsi="Arial" w:cs="Arial"/>
          <w:sz w:val="24"/>
          <w:szCs w:val="24"/>
        </w:rPr>
        <w:t xml:space="preserve"> д</w:t>
      </w:r>
      <w:r w:rsidR="00467B27" w:rsidRPr="00964F7E">
        <w:rPr>
          <w:rFonts w:ascii="Arial" w:hAnsi="Arial" w:cs="Arial"/>
          <w:sz w:val="24"/>
          <w:szCs w:val="24"/>
        </w:rPr>
        <w:t>ошкольная группа</w:t>
      </w:r>
      <w:r w:rsidR="003708C1" w:rsidRPr="00964F7E">
        <w:rPr>
          <w:rFonts w:ascii="Arial" w:hAnsi="Arial" w:cs="Arial"/>
          <w:sz w:val="24"/>
          <w:szCs w:val="24"/>
        </w:rPr>
        <w:t>.</w:t>
      </w:r>
    </w:p>
    <w:p w:rsidR="00A124BC" w:rsidRPr="00964F7E" w:rsidRDefault="00A124BC" w:rsidP="003708C1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Численность  учащихся составляет</w:t>
      </w:r>
      <w:r w:rsidR="00467B27" w:rsidRPr="00964F7E">
        <w:rPr>
          <w:rFonts w:ascii="Arial" w:hAnsi="Arial" w:cs="Arial"/>
          <w:sz w:val="24"/>
          <w:szCs w:val="24"/>
        </w:rPr>
        <w:t xml:space="preserve"> 51</w:t>
      </w:r>
      <w:r w:rsidRPr="00964F7E">
        <w:rPr>
          <w:rFonts w:ascii="Arial" w:hAnsi="Arial" w:cs="Arial"/>
          <w:sz w:val="24"/>
          <w:szCs w:val="24"/>
        </w:rPr>
        <w:t xml:space="preserve"> человек и  </w:t>
      </w:r>
      <w:r w:rsidR="00467B27" w:rsidRPr="00964F7E">
        <w:rPr>
          <w:rFonts w:ascii="Arial" w:hAnsi="Arial" w:cs="Arial"/>
          <w:sz w:val="24"/>
          <w:szCs w:val="24"/>
        </w:rPr>
        <w:t>21 ребенок</w:t>
      </w:r>
      <w:r w:rsidRPr="00964F7E">
        <w:rPr>
          <w:rFonts w:ascii="Arial" w:hAnsi="Arial" w:cs="Arial"/>
          <w:sz w:val="24"/>
          <w:szCs w:val="24"/>
        </w:rPr>
        <w:t>,</w:t>
      </w:r>
      <w:r w:rsidR="00467B27" w:rsidRPr="00964F7E">
        <w:rPr>
          <w:rFonts w:ascii="Arial" w:hAnsi="Arial" w:cs="Arial"/>
          <w:sz w:val="24"/>
          <w:szCs w:val="24"/>
        </w:rPr>
        <w:t xml:space="preserve"> посещающие дошкольную группу </w:t>
      </w:r>
      <w:r w:rsidRPr="00964F7E">
        <w:rPr>
          <w:rFonts w:ascii="Arial" w:hAnsi="Arial" w:cs="Arial"/>
          <w:sz w:val="24"/>
          <w:szCs w:val="24"/>
        </w:rPr>
        <w:t xml:space="preserve">.  </w:t>
      </w:r>
    </w:p>
    <w:p w:rsidR="00A124BC" w:rsidRPr="00964F7E" w:rsidRDefault="00A124BC" w:rsidP="003708C1">
      <w:pPr>
        <w:pStyle w:val="af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50"/>
        <w:gridCol w:w="3561"/>
        <w:gridCol w:w="2552"/>
        <w:gridCol w:w="1417"/>
        <w:gridCol w:w="1418"/>
      </w:tblGrid>
      <w:tr w:rsidR="00A124BC" w:rsidRPr="00964F7E" w:rsidTr="00930D8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2E2D2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124BC" w:rsidRPr="00964F7E" w:rsidRDefault="00A124BC" w:rsidP="002E2D2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2E2D2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3708C1" w:rsidRPr="00964F7E">
              <w:rPr>
                <w:rFonts w:ascii="Arial" w:hAnsi="Arial" w:cs="Arial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3708C1" w:rsidP="002E2D2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2E2D2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Мощ</w:t>
            </w:r>
            <w:r w:rsidR="002E2D24" w:rsidRPr="00964F7E">
              <w:rPr>
                <w:rFonts w:ascii="Arial" w:hAnsi="Arial" w:cs="Arial"/>
                <w:sz w:val="24"/>
                <w:szCs w:val="24"/>
              </w:rPr>
              <w:t>ность</w:t>
            </w:r>
          </w:p>
          <w:p w:rsidR="00A124BC" w:rsidRPr="00964F7E" w:rsidRDefault="00A124BC" w:rsidP="002E2D2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2E2D2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Этажн</w:t>
            </w:r>
            <w:r w:rsidR="002E2D24" w:rsidRPr="00964F7E">
              <w:rPr>
                <w:rFonts w:ascii="Arial" w:hAnsi="Arial" w:cs="Arial"/>
                <w:sz w:val="24"/>
                <w:szCs w:val="24"/>
              </w:rPr>
              <w:t>ость</w:t>
            </w:r>
            <w:r w:rsidRPr="00964F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2D24" w:rsidRPr="00964F7E" w:rsidTr="00930D8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D24" w:rsidRPr="00964F7E" w:rsidRDefault="002E2D24" w:rsidP="008617C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D24" w:rsidRPr="00964F7E" w:rsidRDefault="006F7982" w:rsidP="008617C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МОУ СОШ № 2 п.Спирово филиал с.Выдропужск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D24" w:rsidRPr="00964F7E" w:rsidRDefault="00467B27" w:rsidP="008617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с.Выдропужск</w:t>
            </w:r>
            <w:r w:rsidR="002E2D24" w:rsidRPr="00964F7E">
              <w:rPr>
                <w:rFonts w:ascii="Arial" w:hAnsi="Arial" w:cs="Arial"/>
                <w:sz w:val="24"/>
                <w:szCs w:val="24"/>
              </w:rPr>
              <w:t xml:space="preserve">,             ул. </w:t>
            </w:r>
            <w:r w:rsidRPr="00964F7E">
              <w:rPr>
                <w:rFonts w:ascii="Arial" w:hAnsi="Arial" w:cs="Arial"/>
                <w:sz w:val="24"/>
                <w:szCs w:val="24"/>
              </w:rPr>
              <w:t>Новая</w:t>
            </w:r>
            <w:r w:rsidR="002E2D24" w:rsidRPr="00964F7E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r w:rsidRPr="00964F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D24" w:rsidRPr="00964F7E" w:rsidRDefault="006F7982" w:rsidP="008617C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24" w:rsidRPr="00964F7E" w:rsidRDefault="002E2D24" w:rsidP="008617C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124BC" w:rsidRPr="00964F7E" w:rsidRDefault="00A124BC" w:rsidP="008617C4">
      <w:pPr>
        <w:pStyle w:val="af9"/>
        <w:rPr>
          <w:rFonts w:ascii="Arial" w:hAnsi="Arial" w:cs="Arial"/>
          <w:sz w:val="24"/>
          <w:szCs w:val="24"/>
        </w:rPr>
      </w:pPr>
    </w:p>
    <w:p w:rsidR="00B91FAE" w:rsidRPr="00964F7E" w:rsidRDefault="00B91FAE" w:rsidP="007C6685">
      <w:pPr>
        <w:pStyle w:val="af9"/>
        <w:jc w:val="both"/>
        <w:rPr>
          <w:rFonts w:ascii="Arial" w:hAnsi="Arial" w:cs="Arial"/>
          <w:b/>
          <w:sz w:val="24"/>
          <w:szCs w:val="24"/>
        </w:rPr>
      </w:pPr>
    </w:p>
    <w:p w:rsidR="00A124BC" w:rsidRDefault="00A124BC" w:rsidP="00E109B8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964F7E">
        <w:rPr>
          <w:rFonts w:ascii="Arial" w:hAnsi="Arial" w:cs="Arial"/>
          <w:b/>
          <w:sz w:val="24"/>
          <w:szCs w:val="24"/>
        </w:rPr>
        <w:t>Здравоохранение</w:t>
      </w:r>
    </w:p>
    <w:p w:rsidR="00E109B8" w:rsidRPr="00964F7E" w:rsidRDefault="00E109B8" w:rsidP="00E109B8">
      <w:pPr>
        <w:pStyle w:val="af9"/>
        <w:jc w:val="center"/>
        <w:rPr>
          <w:rFonts w:ascii="Arial" w:hAnsi="Arial" w:cs="Arial"/>
          <w:b/>
          <w:sz w:val="24"/>
          <w:szCs w:val="24"/>
        </w:rPr>
      </w:pPr>
    </w:p>
    <w:p w:rsidR="00A8316E" w:rsidRPr="00964F7E" w:rsidRDefault="00930D89" w:rsidP="00A8316E">
      <w:pPr>
        <w:pStyle w:val="afc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Сеть объектов здравоохранения п</w:t>
      </w:r>
      <w:r w:rsidR="00A8316E" w:rsidRPr="00964F7E">
        <w:rPr>
          <w:rFonts w:ascii="Arial" w:hAnsi="Arial" w:cs="Arial"/>
        </w:rPr>
        <w:t>осе</w:t>
      </w:r>
      <w:r w:rsidR="00E109B8">
        <w:rPr>
          <w:rFonts w:ascii="Arial" w:hAnsi="Arial" w:cs="Arial"/>
        </w:rPr>
        <w:t>ления</w:t>
      </w:r>
      <w:r w:rsidR="00A8316E" w:rsidRPr="00964F7E">
        <w:rPr>
          <w:rFonts w:ascii="Arial" w:hAnsi="Arial" w:cs="Arial"/>
        </w:rPr>
        <w:t xml:space="preserve"> включает в себя один офис врача общей практики (ОВОП), рас</w:t>
      </w:r>
      <w:r w:rsidR="00455B90">
        <w:rPr>
          <w:rFonts w:ascii="Arial" w:hAnsi="Arial" w:cs="Arial"/>
        </w:rPr>
        <w:t>положенный в селе Выдроп</w:t>
      </w:r>
      <w:r w:rsidR="00E109B8">
        <w:rPr>
          <w:rFonts w:ascii="Arial" w:hAnsi="Arial" w:cs="Arial"/>
        </w:rPr>
        <w:t>ужск и 1 фельдшерско–акушерский</w:t>
      </w:r>
      <w:r w:rsidR="00455B90">
        <w:rPr>
          <w:rFonts w:ascii="Arial" w:hAnsi="Arial" w:cs="Arial"/>
        </w:rPr>
        <w:t xml:space="preserve"> пункта (ФАП)</w:t>
      </w:r>
      <w:r w:rsidR="00E109B8">
        <w:rPr>
          <w:rFonts w:ascii="Arial" w:hAnsi="Arial" w:cs="Arial"/>
        </w:rPr>
        <w:t xml:space="preserve"> в деревне Заболотье.</w:t>
      </w:r>
      <w:r w:rsidR="00A8316E" w:rsidRPr="00964F7E">
        <w:rPr>
          <w:rFonts w:ascii="Arial" w:hAnsi="Arial" w:cs="Arial"/>
        </w:rPr>
        <w:t xml:space="preserve"> Уровень износа сооружений, </w:t>
      </w:r>
      <w:r w:rsidR="00E109B8">
        <w:rPr>
          <w:rFonts w:ascii="Arial" w:hAnsi="Arial" w:cs="Arial"/>
        </w:rPr>
        <w:t>в которых располагаются объекты</w:t>
      </w:r>
      <w:r w:rsidR="00A8316E" w:rsidRPr="00964F7E">
        <w:rPr>
          <w:rFonts w:ascii="Arial" w:hAnsi="Arial" w:cs="Arial"/>
        </w:rPr>
        <w:t xml:space="preserve"> здравоохранения,</w:t>
      </w:r>
      <w:r w:rsidR="00455B90">
        <w:rPr>
          <w:rFonts w:ascii="Arial" w:hAnsi="Arial" w:cs="Arial"/>
        </w:rPr>
        <w:t xml:space="preserve"> составляет 40% для ОВОПа</w:t>
      </w:r>
      <w:r w:rsidR="00A8316E" w:rsidRPr="00964F7E">
        <w:rPr>
          <w:rFonts w:ascii="Arial" w:hAnsi="Arial" w:cs="Arial"/>
        </w:rPr>
        <w:t xml:space="preserve"> в с.Выдропужск и 50% для ФАПа в д.Заболотье.</w:t>
      </w:r>
    </w:p>
    <w:p w:rsidR="00A8316E" w:rsidRPr="00964F7E" w:rsidRDefault="00A8316E" w:rsidP="00A8316E">
      <w:pPr>
        <w:pStyle w:val="afc"/>
        <w:ind w:firstLine="567"/>
        <w:rPr>
          <w:rFonts w:ascii="Arial" w:hAnsi="Arial" w:cs="Arial"/>
        </w:rPr>
      </w:pPr>
      <w:r w:rsidRPr="00964F7E">
        <w:rPr>
          <w:rFonts w:ascii="Arial" w:hAnsi="Arial" w:cs="Arial"/>
        </w:rPr>
        <w:t xml:space="preserve">В соответствии с Постановлением администрации Тверской области от 7.04.2005 г. №230-па, к каждой общей врачебной практике "прикрепляется" население близлежащих деревень и сел с радиусом удаленности 15-20 км (в отдельных случаях до 40 км). </w:t>
      </w:r>
    </w:p>
    <w:p w:rsidR="00A8316E" w:rsidRPr="00964F7E" w:rsidRDefault="00A8316E" w:rsidP="00A8316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Основную на</w:t>
      </w:r>
      <w:r w:rsidR="00930D89">
        <w:rPr>
          <w:rFonts w:ascii="Arial" w:hAnsi="Arial" w:cs="Arial"/>
          <w:sz w:val="24"/>
          <w:szCs w:val="24"/>
        </w:rPr>
        <w:t>грузку, в том числе от жителей п</w:t>
      </w:r>
      <w:r w:rsidRPr="00964F7E">
        <w:rPr>
          <w:rFonts w:ascii="Arial" w:hAnsi="Arial" w:cs="Arial"/>
          <w:sz w:val="24"/>
          <w:szCs w:val="24"/>
        </w:rPr>
        <w:t>оселения принимает на себя Центральная районная больница пгт Спирово.</w:t>
      </w:r>
    </w:p>
    <w:p w:rsidR="00A8316E" w:rsidRPr="00964F7E" w:rsidRDefault="00A8316E" w:rsidP="00A8316E">
      <w:pPr>
        <w:tabs>
          <w:tab w:val="num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bCs/>
          <w:iCs/>
          <w:sz w:val="24"/>
          <w:szCs w:val="24"/>
        </w:rPr>
        <w:lastRenderedPageBreak/>
        <w:t xml:space="preserve">Положения по развитию </w:t>
      </w:r>
      <w:r w:rsidRPr="00964F7E">
        <w:rPr>
          <w:rFonts w:ascii="Arial" w:hAnsi="Arial" w:cs="Arial"/>
          <w:sz w:val="24"/>
          <w:szCs w:val="24"/>
        </w:rPr>
        <w:t>сферы</w:t>
      </w:r>
      <w:r w:rsidR="00930D89">
        <w:rPr>
          <w:rFonts w:ascii="Arial" w:hAnsi="Arial" w:cs="Arial"/>
          <w:sz w:val="24"/>
          <w:szCs w:val="24"/>
        </w:rPr>
        <w:t xml:space="preserve"> здравоохранения на территории п</w:t>
      </w:r>
      <w:r w:rsidRPr="00964F7E">
        <w:rPr>
          <w:rFonts w:ascii="Arial" w:hAnsi="Arial" w:cs="Arial"/>
          <w:sz w:val="24"/>
          <w:szCs w:val="24"/>
        </w:rPr>
        <w:t>оселения:</w:t>
      </w:r>
    </w:p>
    <w:p w:rsidR="00A8316E" w:rsidRPr="00964F7E" w:rsidRDefault="00A8316E" w:rsidP="00A8316E">
      <w:pPr>
        <w:numPr>
          <w:ilvl w:val="3"/>
          <w:numId w:val="13"/>
        </w:numPr>
        <w:spacing w:after="0" w:line="240" w:lineRule="auto"/>
        <w:ind w:left="113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сохранение и развитие ОВОПа в селе Выдропужск;</w:t>
      </w:r>
    </w:p>
    <w:p w:rsidR="00A8316E" w:rsidRPr="00964F7E" w:rsidRDefault="00A8316E" w:rsidP="00A8316E">
      <w:pPr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Arial" w:hAnsi="Arial" w:cs="Arial"/>
          <w:spacing w:val="2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сохр</w:t>
      </w:r>
      <w:r w:rsidR="00455B90">
        <w:rPr>
          <w:rFonts w:ascii="Arial" w:hAnsi="Arial" w:cs="Arial"/>
          <w:sz w:val="24"/>
          <w:szCs w:val="24"/>
        </w:rPr>
        <w:t>анение ФАПа в</w:t>
      </w:r>
      <w:r w:rsidRPr="00964F7E">
        <w:rPr>
          <w:rFonts w:ascii="Arial" w:hAnsi="Arial" w:cs="Arial"/>
          <w:sz w:val="24"/>
          <w:szCs w:val="24"/>
        </w:rPr>
        <w:t xml:space="preserve"> деревне Заболотье;</w:t>
      </w:r>
    </w:p>
    <w:p w:rsidR="00A8316E" w:rsidRPr="00964F7E" w:rsidRDefault="00A8316E" w:rsidP="00A8316E">
      <w:pPr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Arial" w:hAnsi="Arial" w:cs="Arial"/>
          <w:spacing w:val="2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в процессе развития рекреационных зон необходимо активно содействовать размещению объектов санаторно-курортного профиля.</w:t>
      </w:r>
    </w:p>
    <w:p w:rsidR="00A124BC" w:rsidRPr="00964F7E" w:rsidRDefault="00A124BC" w:rsidP="007C6685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.</w:t>
      </w:r>
    </w:p>
    <w:p w:rsidR="00730570" w:rsidRPr="00964F7E" w:rsidRDefault="00730570" w:rsidP="007C6685">
      <w:pPr>
        <w:pStyle w:val="af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613"/>
        <w:gridCol w:w="2272"/>
        <w:gridCol w:w="1549"/>
        <w:gridCol w:w="2590"/>
      </w:tblGrid>
      <w:tr w:rsidR="007E28CD" w:rsidRPr="00964F7E" w:rsidTr="007E28CD">
        <w:tc>
          <w:tcPr>
            <w:tcW w:w="614" w:type="dxa"/>
            <w:shd w:val="clear" w:color="auto" w:fill="FABF8F" w:themeFill="accent6" w:themeFillTint="99"/>
          </w:tcPr>
          <w:p w:rsidR="00B91FAE" w:rsidRPr="00964F7E" w:rsidRDefault="00B91FAE" w:rsidP="007E28CD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91FAE" w:rsidRPr="00964F7E" w:rsidRDefault="00B91FAE" w:rsidP="007E28CD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613" w:type="dxa"/>
            <w:shd w:val="clear" w:color="auto" w:fill="FABF8F" w:themeFill="accent6" w:themeFillTint="99"/>
          </w:tcPr>
          <w:p w:rsidR="00B91FAE" w:rsidRPr="00964F7E" w:rsidRDefault="00B91FAE" w:rsidP="007E28CD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72" w:type="dxa"/>
            <w:shd w:val="clear" w:color="auto" w:fill="FABF8F" w:themeFill="accent6" w:themeFillTint="99"/>
          </w:tcPr>
          <w:p w:rsidR="00B91FAE" w:rsidRPr="00964F7E" w:rsidRDefault="00B91FAE" w:rsidP="007E28CD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1481" w:type="dxa"/>
            <w:shd w:val="clear" w:color="auto" w:fill="FABF8F" w:themeFill="accent6" w:themeFillTint="99"/>
          </w:tcPr>
          <w:p w:rsidR="00B91FAE" w:rsidRPr="00964F7E" w:rsidRDefault="00B91FAE" w:rsidP="007E28CD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Этажность.</w:t>
            </w:r>
          </w:p>
        </w:tc>
        <w:tc>
          <w:tcPr>
            <w:tcW w:w="2590" w:type="dxa"/>
            <w:shd w:val="clear" w:color="auto" w:fill="FABF8F" w:themeFill="accent6" w:themeFillTint="99"/>
          </w:tcPr>
          <w:p w:rsidR="00B91FAE" w:rsidRPr="00964F7E" w:rsidRDefault="00B91FAE" w:rsidP="007E28CD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Состояние </w:t>
            </w:r>
          </w:p>
        </w:tc>
      </w:tr>
      <w:tr w:rsidR="007E28CD" w:rsidRPr="00964F7E" w:rsidTr="007E28CD">
        <w:tc>
          <w:tcPr>
            <w:tcW w:w="614" w:type="dxa"/>
          </w:tcPr>
          <w:p w:rsidR="008617C4" w:rsidRPr="00964F7E" w:rsidRDefault="008617C4" w:rsidP="007E28CD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13" w:type="dxa"/>
          </w:tcPr>
          <w:p w:rsidR="008617C4" w:rsidRPr="00964F7E" w:rsidRDefault="006F7982" w:rsidP="007E28CD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Выдропужский ОВОП</w:t>
            </w:r>
          </w:p>
        </w:tc>
        <w:tc>
          <w:tcPr>
            <w:tcW w:w="2272" w:type="dxa"/>
          </w:tcPr>
          <w:p w:rsidR="008617C4" w:rsidRPr="00964F7E" w:rsidRDefault="00054F23" w:rsidP="007E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с.Выдропужск,             ул. Новая, д. 8</w:t>
            </w:r>
          </w:p>
        </w:tc>
        <w:tc>
          <w:tcPr>
            <w:tcW w:w="1481" w:type="dxa"/>
          </w:tcPr>
          <w:p w:rsidR="008617C4" w:rsidRPr="00964F7E" w:rsidRDefault="00FE1C47" w:rsidP="007E28CD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2 этаж </w:t>
            </w:r>
            <w:r w:rsidR="00054F23" w:rsidRPr="00964F7E">
              <w:rPr>
                <w:rFonts w:ascii="Arial" w:hAnsi="Arial" w:cs="Arial"/>
                <w:sz w:val="24"/>
                <w:szCs w:val="24"/>
              </w:rPr>
              <w:t>помещения арендуются</w:t>
            </w:r>
          </w:p>
        </w:tc>
        <w:tc>
          <w:tcPr>
            <w:tcW w:w="2590" w:type="dxa"/>
          </w:tcPr>
          <w:p w:rsidR="008617C4" w:rsidRPr="00964F7E" w:rsidRDefault="008617C4" w:rsidP="007E28CD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7E28CD" w:rsidRPr="00964F7E" w:rsidTr="007E28CD">
        <w:tc>
          <w:tcPr>
            <w:tcW w:w="614" w:type="dxa"/>
          </w:tcPr>
          <w:p w:rsidR="005139CB" w:rsidRPr="00964F7E" w:rsidRDefault="005139CB" w:rsidP="007E28CD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13" w:type="dxa"/>
          </w:tcPr>
          <w:p w:rsidR="005139CB" w:rsidRPr="00964F7E" w:rsidRDefault="006F7982" w:rsidP="007E28CD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Заболотский</w:t>
            </w:r>
            <w:r w:rsidR="005139CB" w:rsidRPr="00964F7E">
              <w:rPr>
                <w:rFonts w:ascii="Arial" w:hAnsi="Arial" w:cs="Arial"/>
                <w:sz w:val="24"/>
                <w:szCs w:val="24"/>
              </w:rPr>
              <w:t xml:space="preserve"> ФАП</w:t>
            </w:r>
          </w:p>
        </w:tc>
        <w:tc>
          <w:tcPr>
            <w:tcW w:w="2272" w:type="dxa"/>
          </w:tcPr>
          <w:p w:rsidR="005139CB" w:rsidRPr="00964F7E" w:rsidRDefault="00054F23" w:rsidP="007E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Д.Заболотье ул.Центральная д.19 пом.2</w:t>
            </w:r>
          </w:p>
        </w:tc>
        <w:tc>
          <w:tcPr>
            <w:tcW w:w="1481" w:type="dxa"/>
          </w:tcPr>
          <w:p w:rsidR="005139CB" w:rsidRPr="00964F7E" w:rsidRDefault="005139CB" w:rsidP="007E28CD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5139CB" w:rsidRPr="00964F7E" w:rsidRDefault="005139CB" w:rsidP="007E28CD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</w:tbl>
    <w:p w:rsidR="00A124BC" w:rsidRPr="00964F7E" w:rsidRDefault="00A124BC" w:rsidP="007C6685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A124BC" w:rsidRPr="00964F7E" w:rsidRDefault="00E109B8" w:rsidP="00E109B8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Специфика потери здоровья </w:t>
      </w:r>
      <w:r w:rsidR="00A124BC" w:rsidRPr="00964F7E">
        <w:rPr>
          <w:rFonts w:ascii="Arial" w:hAnsi="Arial" w:cs="Arial"/>
          <w:sz w:val="24"/>
          <w:szCs w:val="24"/>
        </w:rPr>
        <w:t xml:space="preserve">жителями определяется, прежде всего, условиями жизни и труда. </w:t>
      </w:r>
      <w:r w:rsidR="00A124BC" w:rsidRPr="00964F7E">
        <w:rPr>
          <w:rFonts w:ascii="Arial" w:hAnsi="Arial" w:cs="Arial"/>
          <w:sz w:val="24"/>
          <w:szCs w:val="24"/>
          <w:shd w:val="clear" w:color="auto" w:fill="FFFFFF"/>
        </w:rPr>
        <w:t>Сельские</w:t>
      </w:r>
      <w:r w:rsidR="00A124BC" w:rsidRPr="00964F7E">
        <w:rPr>
          <w:rFonts w:ascii="Arial" w:hAnsi="Arial" w:cs="Arial"/>
          <w:sz w:val="24"/>
          <w:szCs w:val="24"/>
        </w:rPr>
        <w:t xml:space="preserve"> жители поселения п</w:t>
      </w:r>
      <w:r>
        <w:rPr>
          <w:rFonts w:ascii="Arial" w:hAnsi="Arial" w:cs="Arial"/>
          <w:sz w:val="24"/>
          <w:szCs w:val="24"/>
        </w:rPr>
        <w:t xml:space="preserve">рактически лишены элементарных </w:t>
      </w:r>
      <w:r w:rsidR="00A124BC" w:rsidRPr="00964F7E">
        <w:rPr>
          <w:rFonts w:ascii="Arial" w:hAnsi="Arial" w:cs="Arial"/>
          <w:sz w:val="24"/>
          <w:szCs w:val="24"/>
        </w:rPr>
        <w:t xml:space="preserve">коммунальных удобств, труд чаще носит физический характер. </w:t>
      </w:r>
    </w:p>
    <w:p w:rsidR="00A124BC" w:rsidRPr="00964F7E" w:rsidRDefault="00A124BC" w:rsidP="00AB02B1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Причина высокой заболеваемости населения кроется в т.ч. и в особенностях проживания:</w:t>
      </w:r>
    </w:p>
    <w:p w:rsidR="00A124BC" w:rsidRPr="00964F7E" w:rsidRDefault="00E109B8" w:rsidP="00E109B8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124BC" w:rsidRPr="00964F7E">
        <w:rPr>
          <w:rFonts w:ascii="Arial" w:hAnsi="Arial" w:cs="Arial"/>
          <w:sz w:val="24"/>
          <w:szCs w:val="24"/>
        </w:rPr>
        <w:t xml:space="preserve">низкий жизненный уровень, </w:t>
      </w:r>
    </w:p>
    <w:p w:rsidR="00A124BC" w:rsidRPr="00964F7E" w:rsidRDefault="00E109B8" w:rsidP="00E109B8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124BC" w:rsidRPr="00964F7E">
        <w:rPr>
          <w:rFonts w:ascii="Arial" w:hAnsi="Arial" w:cs="Arial"/>
          <w:sz w:val="24"/>
          <w:szCs w:val="24"/>
        </w:rPr>
        <w:t>отсутствие средств на приобретение лекарств,</w:t>
      </w:r>
    </w:p>
    <w:p w:rsidR="00A124BC" w:rsidRPr="00964F7E" w:rsidRDefault="00E109B8" w:rsidP="00E109B8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124BC" w:rsidRPr="00964F7E">
        <w:rPr>
          <w:rFonts w:ascii="Arial" w:hAnsi="Arial" w:cs="Arial"/>
          <w:sz w:val="24"/>
          <w:szCs w:val="24"/>
        </w:rPr>
        <w:t>низкая социальная культура,</w:t>
      </w:r>
    </w:p>
    <w:p w:rsidR="00A124BC" w:rsidRPr="00964F7E" w:rsidRDefault="00E109B8" w:rsidP="00E109B8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124BC" w:rsidRPr="00964F7E">
        <w:rPr>
          <w:rFonts w:ascii="Arial" w:hAnsi="Arial" w:cs="Arial"/>
          <w:sz w:val="24"/>
          <w:szCs w:val="24"/>
        </w:rPr>
        <w:t>малая плотность населения.</w:t>
      </w:r>
    </w:p>
    <w:p w:rsidR="00A124BC" w:rsidRPr="00964F7E" w:rsidRDefault="00A124BC" w:rsidP="00E109B8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8316E" w:rsidRPr="00964F7E" w:rsidRDefault="00A8316E" w:rsidP="00AB02B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A8316E" w:rsidRDefault="00A8316E" w:rsidP="00E109B8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bookmarkStart w:id="1" w:name="_Toc284945070"/>
      <w:r w:rsidRPr="00E109B8">
        <w:rPr>
          <w:rFonts w:ascii="Arial" w:hAnsi="Arial" w:cs="Arial"/>
          <w:b/>
          <w:sz w:val="24"/>
          <w:szCs w:val="24"/>
        </w:rPr>
        <w:t>Бытовое обслуживание</w:t>
      </w:r>
      <w:bookmarkEnd w:id="1"/>
    </w:p>
    <w:p w:rsidR="00E109B8" w:rsidRPr="00E109B8" w:rsidRDefault="00E109B8" w:rsidP="00E109B8">
      <w:pPr>
        <w:pStyle w:val="af9"/>
        <w:jc w:val="center"/>
        <w:rPr>
          <w:rFonts w:ascii="Arial" w:hAnsi="Arial" w:cs="Arial"/>
          <w:b/>
          <w:sz w:val="24"/>
          <w:szCs w:val="24"/>
        </w:rPr>
      </w:pPr>
    </w:p>
    <w:p w:rsidR="00A8316E" w:rsidRPr="00EE2266" w:rsidRDefault="00A8316E" w:rsidP="00EE2266">
      <w:pPr>
        <w:pStyle w:val="afc"/>
        <w:rPr>
          <w:rFonts w:ascii="Arial" w:hAnsi="Arial" w:cs="Arial"/>
          <w:iCs/>
        </w:rPr>
      </w:pPr>
      <w:r w:rsidRPr="00EE2266">
        <w:rPr>
          <w:rFonts w:ascii="Arial" w:hAnsi="Arial" w:cs="Arial"/>
        </w:rPr>
        <w:t>Развитие сферы бытового обслуживания населения целесообразно в с.Выдропужск и д.Заболотье, поскольку именно в них сосредо</w:t>
      </w:r>
      <w:r w:rsidR="00930D89">
        <w:rPr>
          <w:rFonts w:ascii="Arial" w:hAnsi="Arial" w:cs="Arial"/>
        </w:rPr>
        <w:t>точена большая часть населения п</w:t>
      </w:r>
      <w:r w:rsidRPr="00EE2266">
        <w:rPr>
          <w:rFonts w:ascii="Arial" w:hAnsi="Arial" w:cs="Arial"/>
        </w:rPr>
        <w:t>оселения – до 67%. Такое развитие возможно как "от администрации" – за счет организации муниципального предприятия, так и "от населения" – за счет административной поддержки личной инициативы деятельных людей.</w:t>
      </w:r>
    </w:p>
    <w:p w:rsidR="00EE2266" w:rsidRDefault="00EE2266" w:rsidP="00EE2266">
      <w:pPr>
        <w:pStyle w:val="afc"/>
        <w:rPr>
          <w:rFonts w:ascii="Arial" w:hAnsi="Arial" w:cs="Arial"/>
          <w:bCs/>
          <w:iCs/>
        </w:rPr>
      </w:pPr>
    </w:p>
    <w:p w:rsidR="00A8316E" w:rsidRPr="00964F7E" w:rsidRDefault="00A8316E" w:rsidP="00EE2266">
      <w:pPr>
        <w:pStyle w:val="afc"/>
        <w:rPr>
          <w:bCs/>
          <w:iCs/>
        </w:rPr>
      </w:pPr>
      <w:r w:rsidRPr="00EE2266">
        <w:rPr>
          <w:rFonts w:ascii="Arial" w:hAnsi="Arial" w:cs="Arial"/>
          <w:bCs/>
          <w:iCs/>
        </w:rPr>
        <w:t>Восстановление сферы бытового обслуживания "</w:t>
      </w:r>
      <w:r w:rsidRPr="00EE2266">
        <w:rPr>
          <w:rFonts w:ascii="Arial" w:hAnsi="Arial" w:cs="Arial"/>
        </w:rPr>
        <w:t xml:space="preserve">от населения" </w:t>
      </w:r>
      <w:r w:rsidR="00930D89">
        <w:rPr>
          <w:rFonts w:ascii="Arial" w:hAnsi="Arial" w:cs="Arial"/>
          <w:bCs/>
          <w:iCs/>
        </w:rPr>
        <w:t>в п</w:t>
      </w:r>
      <w:r w:rsidRPr="00EE2266">
        <w:rPr>
          <w:rFonts w:ascii="Arial" w:hAnsi="Arial" w:cs="Arial"/>
          <w:bCs/>
          <w:iCs/>
        </w:rPr>
        <w:t>оселении должно происходить "по росту объема спроса на услуги".  Наиболее приемлемы для этого механизмы саморазвития на базе "некоммерческого" оказания услуг с постепенным переходом на коммерческие механизмы. Особенно это актуально для населенных пунктов со значительной численностью дачников. В них необходимо развивать сезонные формы обслуживания и "системы доставки услуг по адресу</w:t>
      </w:r>
      <w:r w:rsidRPr="00964F7E">
        <w:rPr>
          <w:bCs/>
          <w:iCs/>
        </w:rPr>
        <w:t>".</w:t>
      </w:r>
    </w:p>
    <w:p w:rsidR="00A8316E" w:rsidRPr="00964F7E" w:rsidRDefault="00A8316E" w:rsidP="00455B90">
      <w:pPr>
        <w:tabs>
          <w:tab w:val="num" w:pos="993"/>
        </w:tabs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64F7E">
        <w:rPr>
          <w:rFonts w:ascii="Arial" w:hAnsi="Arial" w:cs="Arial"/>
          <w:bCs/>
          <w:iCs/>
          <w:sz w:val="24"/>
          <w:szCs w:val="24"/>
        </w:rPr>
        <w:t xml:space="preserve">В целом путь восстановления систем бытового обслуживания выглядит следующим образом. </w:t>
      </w:r>
    </w:p>
    <w:p w:rsidR="00A8316E" w:rsidRPr="00964F7E" w:rsidRDefault="00A8316E" w:rsidP="00455B90">
      <w:pPr>
        <w:tabs>
          <w:tab w:val="num" w:pos="993"/>
        </w:tabs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64F7E">
        <w:rPr>
          <w:rFonts w:ascii="Arial" w:hAnsi="Arial" w:cs="Arial"/>
          <w:bCs/>
          <w:iCs/>
          <w:sz w:val="24"/>
          <w:szCs w:val="24"/>
        </w:rPr>
        <w:t>На первом этапе бытовое обслуживание может саморазвиваться на базе небольших, народных, некоммерческих предприятий самообслуживания населения. Например, общественные прачечные и химчистки, услуги "местного сапожного мастера", банные и парикмахерские услуги и прочее.</w:t>
      </w:r>
    </w:p>
    <w:p w:rsidR="00A8316E" w:rsidRPr="00964F7E" w:rsidRDefault="00A8316E" w:rsidP="00455B90">
      <w:pPr>
        <w:tabs>
          <w:tab w:val="num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bCs/>
          <w:iCs/>
          <w:sz w:val="24"/>
          <w:szCs w:val="24"/>
        </w:rPr>
        <w:lastRenderedPageBreak/>
        <w:t>Второй этап наступает при возникновении конкуренции. В этом случае "местный некоммерческий сапожный мастер" переходит к работе на коммерческой основе и становится индивидуальным предпринимателем, несущим обременения на поддержание государс</w:t>
      </w:r>
      <w:r w:rsidRPr="00964F7E">
        <w:rPr>
          <w:rFonts w:ascii="Arial" w:hAnsi="Arial" w:cs="Arial"/>
          <w:sz w:val="24"/>
          <w:szCs w:val="24"/>
        </w:rPr>
        <w:t>твенного регулирования своей деятельности.</w:t>
      </w:r>
    </w:p>
    <w:p w:rsidR="00A8316E" w:rsidRPr="00455B90" w:rsidRDefault="00A8316E" w:rsidP="00EE2266">
      <w:pPr>
        <w:pStyle w:val="2"/>
        <w:tabs>
          <w:tab w:val="clear" w:pos="0"/>
        </w:tabs>
        <w:suppressAutoHyphens w:val="0"/>
        <w:spacing w:before="0" w:after="0"/>
        <w:ind w:left="0" w:firstLine="0"/>
        <w:jc w:val="center"/>
        <w:rPr>
          <w:bCs w:val="0"/>
          <w:i w:val="0"/>
          <w:sz w:val="24"/>
          <w:szCs w:val="24"/>
        </w:rPr>
      </w:pPr>
      <w:bookmarkStart w:id="2" w:name="_Toc284945071"/>
      <w:r w:rsidRPr="00455B90">
        <w:rPr>
          <w:bCs w:val="0"/>
          <w:i w:val="0"/>
          <w:sz w:val="24"/>
          <w:szCs w:val="24"/>
        </w:rPr>
        <w:t>Общественное питание</w:t>
      </w:r>
      <w:bookmarkEnd w:id="2"/>
    </w:p>
    <w:p w:rsidR="00A8316E" w:rsidRPr="00964F7E" w:rsidRDefault="00A8316E" w:rsidP="00EE2266">
      <w:pPr>
        <w:pStyle w:val="af9"/>
      </w:pPr>
    </w:p>
    <w:p w:rsidR="00A8316E" w:rsidRPr="00964F7E" w:rsidRDefault="00A8316E" w:rsidP="00A8316E">
      <w:pPr>
        <w:tabs>
          <w:tab w:val="num" w:pos="993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Новые объекты общественного питания в сельской местности в основном организуются возле трасс, там, где спрос на эти услуги достаточно высок.</w:t>
      </w:r>
    </w:p>
    <w:p w:rsidR="00A8316E" w:rsidRPr="00964F7E" w:rsidRDefault="00455B90" w:rsidP="00A8316E">
      <w:pPr>
        <w:tabs>
          <w:tab w:val="num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</w:t>
      </w:r>
      <w:r w:rsidR="00A8316E" w:rsidRPr="00964F7E">
        <w:rPr>
          <w:rFonts w:ascii="Arial" w:hAnsi="Arial" w:cs="Arial"/>
          <w:sz w:val="24"/>
          <w:szCs w:val="24"/>
        </w:rPr>
        <w:t xml:space="preserve"> общественного питания в гра</w:t>
      </w:r>
      <w:r w:rsidR="00930D89">
        <w:rPr>
          <w:rFonts w:ascii="Arial" w:hAnsi="Arial" w:cs="Arial"/>
          <w:sz w:val="24"/>
          <w:szCs w:val="24"/>
        </w:rPr>
        <w:t>ницах п</w:t>
      </w:r>
      <w:r>
        <w:rPr>
          <w:rFonts w:ascii="Arial" w:hAnsi="Arial" w:cs="Arial"/>
          <w:sz w:val="24"/>
          <w:szCs w:val="24"/>
        </w:rPr>
        <w:t>оселения расположен в гостиничном комплексе</w:t>
      </w:r>
      <w:r w:rsidR="00A8316E" w:rsidRPr="00964F7E">
        <w:rPr>
          <w:rFonts w:ascii="Arial" w:hAnsi="Arial" w:cs="Arial"/>
          <w:sz w:val="24"/>
          <w:szCs w:val="24"/>
        </w:rPr>
        <w:t xml:space="preserve"> в  с.Выдропужск.</w:t>
      </w:r>
    </w:p>
    <w:p w:rsidR="00A8316E" w:rsidRPr="00964F7E" w:rsidRDefault="00A8316E" w:rsidP="00A8316E">
      <w:pPr>
        <w:tabs>
          <w:tab w:val="num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В плане дальнейшего развития услуг общественного питания возможно размещение частных кафе-столовых в жилом секторе, расположенном в придорожной полосе трассы М-10.</w:t>
      </w:r>
    </w:p>
    <w:p w:rsidR="00A124BC" w:rsidRDefault="00A8316E" w:rsidP="00EE2266">
      <w:pPr>
        <w:pStyle w:val="af9"/>
        <w:ind w:firstLine="540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В рамках обслуживания туристов и дачного населения возможно создание небольших частных, желательно семейных, столовых и кафе сезонного типа работы. Создаваться они должны в рамках программ саморазвития и позиционироваться</w:t>
      </w:r>
      <w:r w:rsidR="00EE2266">
        <w:rPr>
          <w:rFonts w:ascii="Arial" w:hAnsi="Arial" w:cs="Arial"/>
          <w:sz w:val="24"/>
          <w:szCs w:val="24"/>
        </w:rPr>
        <w:t xml:space="preserve"> на рынке за счет использования</w:t>
      </w:r>
      <w:r w:rsidRPr="00964F7E">
        <w:rPr>
          <w:rFonts w:ascii="Arial" w:hAnsi="Arial" w:cs="Arial"/>
          <w:sz w:val="24"/>
          <w:szCs w:val="24"/>
        </w:rPr>
        <w:t xml:space="preserve"> эксклюзивных рецептов и продуктов местной, традиционной кухни. При грамотной организации обслуживания хороший обед на местном подворье, может стать для дачника не менее востребованной услугой, чем посещение кафе и ресторана</w:t>
      </w:r>
    </w:p>
    <w:p w:rsidR="00455B90" w:rsidRDefault="00455B90" w:rsidP="00455B90">
      <w:pPr>
        <w:pStyle w:val="2"/>
        <w:tabs>
          <w:tab w:val="clear" w:pos="0"/>
        </w:tabs>
        <w:suppressAutoHyphens w:val="0"/>
        <w:spacing w:before="0" w:after="0"/>
        <w:ind w:left="0" w:firstLine="0"/>
        <w:rPr>
          <w:b w:val="0"/>
          <w:bCs w:val="0"/>
          <w:i w:val="0"/>
          <w:iCs w:val="0"/>
          <w:sz w:val="24"/>
          <w:szCs w:val="24"/>
          <w:lang w:eastAsia="ru-RU"/>
        </w:rPr>
      </w:pPr>
      <w:bookmarkStart w:id="3" w:name="_Toc284945074"/>
    </w:p>
    <w:p w:rsidR="00A8316E" w:rsidRPr="00455B90" w:rsidRDefault="00A8316E" w:rsidP="00EE2266">
      <w:pPr>
        <w:pStyle w:val="2"/>
        <w:tabs>
          <w:tab w:val="clear" w:pos="0"/>
        </w:tabs>
        <w:suppressAutoHyphens w:val="0"/>
        <w:spacing w:before="0" w:after="0"/>
        <w:ind w:left="0" w:firstLine="0"/>
        <w:jc w:val="center"/>
        <w:rPr>
          <w:i w:val="0"/>
          <w:sz w:val="24"/>
          <w:szCs w:val="24"/>
        </w:rPr>
      </w:pPr>
      <w:r w:rsidRPr="00455B90">
        <w:rPr>
          <w:bCs w:val="0"/>
          <w:i w:val="0"/>
          <w:sz w:val="24"/>
          <w:szCs w:val="24"/>
        </w:rPr>
        <w:t>Объекты культа</w:t>
      </w:r>
      <w:bookmarkEnd w:id="3"/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  <w:b/>
          <w:bCs/>
        </w:rPr>
      </w:pPr>
    </w:p>
    <w:p w:rsidR="00A8316E" w:rsidRPr="00964F7E" w:rsidRDefault="00930D89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п</w:t>
      </w:r>
      <w:r w:rsidR="00A8316E" w:rsidRPr="00964F7E">
        <w:rPr>
          <w:rFonts w:ascii="Arial" w:hAnsi="Arial" w:cs="Arial"/>
        </w:rPr>
        <w:t xml:space="preserve">оселения расположены 2 православные церкви. </w:t>
      </w:r>
    </w:p>
    <w:p w:rsidR="00A8316E" w:rsidRPr="00964F7E" w:rsidRDefault="00A8316E" w:rsidP="00A8316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Одной из главных достопримечательностей села Выдропужск является церковь Богоматери Одигитрии (церковь иконы Смоленской Божией Матери). Расположен храм в южной части села, на высоком берегу р. Тверцы и обращен к ней южным фасадом. Церковь Богоматери Одигитрии сооружена в несколько этапов во второй половинеXVIII в. - первой трети XIX в.: 1769-1784 гг.; 1793 г.; 1836-1839 гг.</w:t>
      </w:r>
    </w:p>
    <w:p w:rsidR="00A8316E" w:rsidRPr="00964F7E" w:rsidRDefault="00A8316E" w:rsidP="00A8316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Кроме церкви иконы Смоленской Божи</w:t>
      </w:r>
      <w:r w:rsidR="00930D89">
        <w:rPr>
          <w:rFonts w:ascii="Arial" w:hAnsi="Arial" w:cs="Arial"/>
          <w:sz w:val="24"/>
          <w:szCs w:val="24"/>
        </w:rPr>
        <w:t>ей Матери Церкви на территории п</w:t>
      </w:r>
      <w:r w:rsidRPr="00964F7E">
        <w:rPr>
          <w:rFonts w:ascii="Arial" w:hAnsi="Arial" w:cs="Arial"/>
          <w:sz w:val="24"/>
          <w:szCs w:val="24"/>
        </w:rPr>
        <w:t>оселения у деревни Бабье расположена церковь Николая Чудотворца. В настоящее время она полуразрушена. В церкви начаты восстановительные работы, службы проводятся в отремонтированном и отгороженном алтаре.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t xml:space="preserve">Учитывая, что социальная роль церкви в последнее время возрастает, восстановление храмов на селе становится обычным делом. Единственно, что затрудняет этот процесс – малочисленность приходов и серьезный разрыв между современными индустриальными и религиозными представлениями. Поэтому, для развития церковной культуры, необходимы совместные и взаимно понятные действия мирского и церковного сообществ по возрождению религиозной культуры. </w:t>
      </w:r>
    </w:p>
    <w:p w:rsidR="00A8316E" w:rsidRPr="00964F7E" w:rsidRDefault="00A8316E" w:rsidP="00A8316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t xml:space="preserve">Необходимо отметить так же градостроительную роль храмов. Чаще всего это опорные, самые красивые сооружения в населенных пунктах и одни из самых ярких элементов равнинного пейзажа. Создание храма с ярко выраженной вертикалью, да еще на возвышенном и красивом месте останавливает взгляд и душу человека. </w:t>
      </w:r>
      <w:r w:rsidRPr="00964F7E">
        <w:rPr>
          <w:rFonts w:ascii="Arial" w:hAnsi="Arial" w:cs="Arial"/>
        </w:rPr>
        <w:lastRenderedPageBreak/>
        <w:t>Такие места становятся желанными для Поселения. Эти особенности  необходимо учитывать при возрождении или строительстве новых храмов.</w:t>
      </w:r>
    </w:p>
    <w:p w:rsidR="00A8316E" w:rsidRPr="00964F7E" w:rsidRDefault="00A8316E" w:rsidP="00A8316E">
      <w:pPr>
        <w:pStyle w:val="af9"/>
        <w:jc w:val="both"/>
        <w:rPr>
          <w:rFonts w:ascii="Arial" w:hAnsi="Arial" w:cs="Arial"/>
          <w:b/>
          <w:sz w:val="24"/>
          <w:szCs w:val="24"/>
        </w:rPr>
      </w:pPr>
    </w:p>
    <w:p w:rsidR="00A124BC" w:rsidRDefault="00A124BC" w:rsidP="00EE2266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964F7E">
        <w:rPr>
          <w:rFonts w:ascii="Arial" w:hAnsi="Arial" w:cs="Arial"/>
          <w:b/>
          <w:sz w:val="24"/>
          <w:szCs w:val="24"/>
        </w:rPr>
        <w:t>Сельхозпредприятия, фермерские хозяйства, предприниматели</w:t>
      </w:r>
    </w:p>
    <w:p w:rsidR="00EE2266" w:rsidRPr="00964F7E" w:rsidRDefault="00EE2266" w:rsidP="00EE226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A8316E" w:rsidRPr="00964F7E" w:rsidRDefault="00930D89" w:rsidP="00A8316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сельского хозяйства п</w:t>
      </w:r>
      <w:r w:rsidR="00A8316E" w:rsidRPr="00964F7E">
        <w:rPr>
          <w:rFonts w:ascii="Arial" w:hAnsi="Arial" w:cs="Arial"/>
          <w:sz w:val="24"/>
          <w:szCs w:val="24"/>
        </w:rPr>
        <w:t>оселения желате</w:t>
      </w:r>
      <w:r>
        <w:rPr>
          <w:rFonts w:ascii="Arial" w:hAnsi="Arial" w:cs="Arial"/>
          <w:sz w:val="24"/>
          <w:szCs w:val="24"/>
        </w:rPr>
        <w:t xml:space="preserve">льно проводить в рамках модели </w:t>
      </w:r>
      <w:r w:rsidR="00A8316E" w:rsidRPr="00964F7E">
        <w:rPr>
          <w:rFonts w:ascii="Arial" w:hAnsi="Arial" w:cs="Arial"/>
          <w:sz w:val="24"/>
          <w:szCs w:val="24"/>
        </w:rPr>
        <w:t>сбалансированных, многоукладных, агропромышленных кластеров. Такие кластеры развиваются эволюционно за счет:</w:t>
      </w:r>
    </w:p>
    <w:p w:rsidR="00A8316E" w:rsidRPr="00964F7E" w:rsidRDefault="00A8316E" w:rsidP="00A8316E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64F7E">
        <w:rPr>
          <w:rFonts w:ascii="Arial" w:hAnsi="Arial" w:cs="Arial"/>
          <w:spacing w:val="-1"/>
          <w:sz w:val="24"/>
          <w:szCs w:val="24"/>
        </w:rPr>
        <w:t>создания семейных хозяйств, которые занимаются традиционным земледелием или промыслами, характерными для данной территории. Организация хозяйств возможна в любом месте, но наиболее оправдана на периферийных территориях в малых деревнях или на хуторах. В основе экономического существования семейных хозяйств лежит внутренний рынок сбыта и условие, что цены на их продукцию будут выше, чем цены на конечную продукцию индустриальных хозяйств. В настоящее время, в связи с диспропорцией между закупочными ценами на сельхозпродукцию и ценами на основные средства производства этой продукции, естественное возникновение традиционных хозяйств оправданно;</w:t>
      </w:r>
    </w:p>
    <w:p w:rsidR="00A8316E" w:rsidRPr="00964F7E" w:rsidRDefault="00A8316E" w:rsidP="00A8316E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64F7E">
        <w:rPr>
          <w:rFonts w:ascii="Arial" w:hAnsi="Arial" w:cs="Arial"/>
          <w:spacing w:val="-1"/>
          <w:sz w:val="24"/>
          <w:szCs w:val="24"/>
        </w:rPr>
        <w:t>создания фермерских хозяйств с использованием элементов индустриального сельского хозяйства и наймом рабочей силы со стороны. Организация таких хозяйств оправдана на базе деревень с незначительной численностью населения и гарантированным рынком сбыта за пределами Поселения;</w:t>
      </w:r>
    </w:p>
    <w:p w:rsidR="00A8316E" w:rsidRPr="00964F7E" w:rsidRDefault="00A8316E" w:rsidP="00A8316E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64F7E">
        <w:rPr>
          <w:rFonts w:ascii="Arial" w:hAnsi="Arial" w:cs="Arial"/>
          <w:spacing w:val="-1"/>
          <w:sz w:val="24"/>
          <w:szCs w:val="24"/>
        </w:rPr>
        <w:t>создания коллективных индустриальных хозяйств (СПК) на базе сел с высокой численностью населения и гарантированным рынком сбыта продукции в городе, области и федерации;</w:t>
      </w:r>
    </w:p>
    <w:p w:rsidR="00A8316E" w:rsidRPr="00964F7E" w:rsidRDefault="00A8316E" w:rsidP="00A8316E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64F7E">
        <w:rPr>
          <w:rFonts w:ascii="Arial" w:hAnsi="Arial" w:cs="Arial"/>
          <w:spacing w:val="-1"/>
          <w:sz w:val="24"/>
          <w:szCs w:val="24"/>
        </w:rPr>
        <w:t xml:space="preserve">объединения разных типов хозяйств в вертикально и горизонтально интегрированные агропромышленные комплексы вокруг предприятий по переработке и продаже сельскохозяйственной продукции. </w:t>
      </w:r>
    </w:p>
    <w:p w:rsidR="00A8316E" w:rsidRPr="00964F7E" w:rsidRDefault="00A8316E" w:rsidP="00A8316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Уровень развития и сложность сельскохозяйственного кластера во многом определяется востребованностью продукции и активностью жителей по ее продвижению на рынок. При организации кластера необходимо учитывать, что территория Поселения по своему экономико-географическому положению находится в зоне эффективного ведения индустриального сельского хозяйства на основе СПК и фермерских хозяйств. </w:t>
      </w:r>
    </w:p>
    <w:p w:rsidR="00A8316E" w:rsidRPr="00964F7E" w:rsidRDefault="00A8316E" w:rsidP="00EE226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4F7E">
        <w:rPr>
          <w:rFonts w:ascii="Arial" w:hAnsi="Arial" w:cs="Arial"/>
          <w:b/>
          <w:sz w:val="24"/>
          <w:szCs w:val="24"/>
        </w:rPr>
        <w:t>Развитие личных подсобных хозяйств</w:t>
      </w:r>
    </w:p>
    <w:p w:rsidR="00A8316E" w:rsidRPr="00964F7E" w:rsidRDefault="00A8316E" w:rsidP="00A8316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Размещение традиционных ЛПХ может происходить в любом месте. Однако, для снижения конкуренции, наиболее эффективно их размещение в населенных пунктах, в которых нет крупных индустриальных коллективных хозяйств.   </w:t>
      </w:r>
    </w:p>
    <w:p w:rsidR="00A8316E" w:rsidRPr="00964F7E" w:rsidRDefault="00A8316E" w:rsidP="00A8316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Для стимуляции развития ЛПХ в первую очередь необходима организация площадок-рынков сбыта продукции. Такие рынки лучше всего размещать в местах пересечения автомагистралей, связывающих "кусты" деревень с дорогами регионального и федерального значения. Функция рынка не только продажа конечной продукции. На нем могут так же продаваться традиционные технологии изготовления товаров </w:t>
      </w:r>
      <w:r w:rsidR="00930D89">
        <w:rPr>
          <w:rFonts w:ascii="Arial" w:hAnsi="Arial" w:cs="Arial"/>
          <w:sz w:val="24"/>
          <w:szCs w:val="24"/>
        </w:rPr>
        <w:t xml:space="preserve">(мастерские и мастер-классы, </w:t>
      </w:r>
      <w:r w:rsidRPr="00964F7E">
        <w:rPr>
          <w:rFonts w:ascii="Arial" w:hAnsi="Arial" w:cs="Arial"/>
          <w:sz w:val="24"/>
          <w:szCs w:val="24"/>
        </w:rPr>
        <w:t xml:space="preserve">местная и традиционная кухня </w:t>
      </w:r>
      <w:r w:rsidRPr="00964F7E">
        <w:rPr>
          <w:rFonts w:ascii="Arial" w:hAnsi="Arial" w:cs="Arial"/>
          <w:sz w:val="24"/>
          <w:szCs w:val="24"/>
        </w:rPr>
        <w:lastRenderedPageBreak/>
        <w:t xml:space="preserve">и пр.). В таком виде рынок станет служить реальной точкой рекламы возможностей жителей любого территориального образования: от хутора до поселения и района. </w:t>
      </w:r>
    </w:p>
    <w:p w:rsidR="00A8316E" w:rsidRPr="00964F7E" w:rsidRDefault="00A8316E" w:rsidP="00A8316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Еще один путь развития ЛПХ, это "горизонтальное" объединение нескольких хозяйств вокруг небольшого предприятия по переработке сельскохозяйственной продукции или для производства и продажи оригинальной продукции. В этом случае возможно разделение труда между отдельными ЛПХ и повышение эффективности их производства в целом. </w:t>
      </w:r>
    </w:p>
    <w:p w:rsidR="00A124BC" w:rsidRPr="00964F7E" w:rsidRDefault="00EE2266" w:rsidP="00EE226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Территория сельского поселения находится в зоне рискованного земледелия,  но в целом агроклиматические условия поселения благоприятны для получения устойчивых урожаев </w:t>
      </w:r>
      <w:r w:rsidR="00A124BC" w:rsidRPr="00964F7E">
        <w:rPr>
          <w:rFonts w:ascii="Arial" w:hAnsi="Arial" w:cs="Arial"/>
          <w:sz w:val="24"/>
          <w:szCs w:val="24"/>
        </w:rPr>
        <w:t>райо</w:t>
      </w:r>
      <w:r>
        <w:rPr>
          <w:rFonts w:ascii="Arial" w:hAnsi="Arial" w:cs="Arial"/>
          <w:sz w:val="24"/>
          <w:szCs w:val="24"/>
        </w:rPr>
        <w:t>нированных сельскохозяйственных культур и</w:t>
      </w:r>
      <w:r w:rsidR="00A124BC" w:rsidRPr="00964F7E">
        <w:rPr>
          <w:rFonts w:ascii="Arial" w:hAnsi="Arial" w:cs="Arial"/>
          <w:sz w:val="24"/>
          <w:szCs w:val="24"/>
        </w:rPr>
        <w:t xml:space="preserve"> развития  животноводства.</w:t>
      </w:r>
    </w:p>
    <w:p w:rsidR="00A124BC" w:rsidRPr="00964F7E" w:rsidRDefault="00A124BC" w:rsidP="00EE226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pacing w:val="-1"/>
          <w:sz w:val="24"/>
          <w:szCs w:val="24"/>
        </w:rPr>
        <w:t>Производством овощей в поселении занимаются, в основном</w:t>
      </w:r>
      <w:r w:rsidRPr="00964F7E">
        <w:rPr>
          <w:rFonts w:ascii="Arial" w:hAnsi="Arial" w:cs="Arial"/>
          <w:sz w:val="24"/>
          <w:szCs w:val="24"/>
        </w:rPr>
        <w:t xml:space="preserve"> личные подсобные хозяйства.</w:t>
      </w:r>
    </w:p>
    <w:p w:rsidR="00622522" w:rsidRPr="00964F7E" w:rsidRDefault="00622522" w:rsidP="00EE226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Н</w:t>
      </w:r>
      <w:r w:rsidR="00A124BC" w:rsidRPr="00964F7E">
        <w:rPr>
          <w:rFonts w:ascii="Arial" w:hAnsi="Arial" w:cs="Arial"/>
          <w:sz w:val="24"/>
          <w:szCs w:val="24"/>
        </w:rPr>
        <w:t>аселени</w:t>
      </w:r>
      <w:r w:rsidRPr="00964F7E">
        <w:rPr>
          <w:rFonts w:ascii="Arial" w:hAnsi="Arial" w:cs="Arial"/>
          <w:sz w:val="24"/>
          <w:szCs w:val="24"/>
        </w:rPr>
        <w:t>е</w:t>
      </w:r>
      <w:r w:rsidR="00A124BC" w:rsidRPr="00964F7E">
        <w:rPr>
          <w:rFonts w:ascii="Arial" w:hAnsi="Arial" w:cs="Arial"/>
          <w:sz w:val="24"/>
          <w:szCs w:val="24"/>
        </w:rPr>
        <w:t xml:space="preserve"> в основном занима</w:t>
      </w:r>
      <w:r w:rsidRPr="00964F7E">
        <w:rPr>
          <w:rFonts w:ascii="Arial" w:hAnsi="Arial" w:cs="Arial"/>
          <w:sz w:val="24"/>
          <w:szCs w:val="24"/>
        </w:rPr>
        <w:t>е</w:t>
      </w:r>
      <w:r w:rsidR="00A124BC" w:rsidRPr="00964F7E">
        <w:rPr>
          <w:rFonts w:ascii="Arial" w:hAnsi="Arial" w:cs="Arial"/>
          <w:sz w:val="24"/>
          <w:szCs w:val="24"/>
        </w:rPr>
        <w:t xml:space="preserve">тся посевами сельскохозяйственных культур (картофель, овощи (открытого и закрытого грунта). </w:t>
      </w:r>
    </w:p>
    <w:p w:rsidR="00A124BC" w:rsidRPr="00964F7E" w:rsidRDefault="00EE2266" w:rsidP="00EE226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Отведенная площадь под </w:t>
      </w:r>
      <w:r w:rsidR="00A124BC" w:rsidRPr="00964F7E">
        <w:rPr>
          <w:rFonts w:ascii="Arial" w:hAnsi="Arial" w:cs="Arial"/>
          <w:sz w:val="24"/>
          <w:szCs w:val="24"/>
        </w:rPr>
        <w:t>сады и огороды практически используется в полном объеме по назначению.</w:t>
      </w:r>
    </w:p>
    <w:p w:rsidR="00A124BC" w:rsidRPr="00964F7E" w:rsidRDefault="00EE2266" w:rsidP="00AB02B1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</w:t>
      </w:r>
      <w:r w:rsidR="00A124BC" w:rsidRPr="00964F7E">
        <w:rPr>
          <w:rFonts w:ascii="Arial" w:hAnsi="Arial" w:cs="Arial"/>
          <w:sz w:val="24"/>
          <w:szCs w:val="24"/>
        </w:rPr>
        <w:t xml:space="preserve">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6F7982" w:rsidRPr="00964F7E" w:rsidRDefault="006F7982" w:rsidP="00AB02B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40811" w:rsidRDefault="00540811" w:rsidP="00AB02B1">
      <w:pPr>
        <w:pStyle w:val="af9"/>
        <w:jc w:val="both"/>
        <w:rPr>
          <w:rFonts w:ascii="Arial" w:hAnsi="Arial" w:cs="Arial"/>
          <w:b/>
          <w:sz w:val="24"/>
          <w:szCs w:val="24"/>
        </w:rPr>
      </w:pPr>
    </w:p>
    <w:p w:rsidR="00A124BC" w:rsidRDefault="00A124BC" w:rsidP="00EE2266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964F7E">
        <w:rPr>
          <w:rFonts w:ascii="Arial" w:hAnsi="Arial" w:cs="Arial"/>
          <w:b/>
          <w:sz w:val="24"/>
          <w:szCs w:val="24"/>
        </w:rPr>
        <w:t>Личные подсобные хозяйства</w:t>
      </w:r>
    </w:p>
    <w:p w:rsidR="00930D89" w:rsidRPr="00964F7E" w:rsidRDefault="00930D89" w:rsidP="00EE2266">
      <w:pPr>
        <w:pStyle w:val="af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70"/>
        <w:gridCol w:w="1417"/>
        <w:gridCol w:w="1418"/>
        <w:gridCol w:w="1703"/>
      </w:tblGrid>
      <w:tr w:rsidR="00EE2266" w:rsidRPr="00964F7E" w:rsidTr="00EE2266">
        <w:trPr>
          <w:trHeight w:val="489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ABF8F" w:themeFill="accent6" w:themeFillTint="99"/>
          </w:tcPr>
          <w:p w:rsidR="00EE2266" w:rsidRPr="00964F7E" w:rsidRDefault="00EE2266" w:rsidP="00EE226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Количество ЛПХ на территории поселения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ABF8F" w:themeFill="accent6" w:themeFillTint="99"/>
          </w:tcPr>
          <w:p w:rsidR="00EE2266" w:rsidRPr="00964F7E" w:rsidRDefault="00EE2266" w:rsidP="00EE226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ABF8F" w:themeFill="accent6" w:themeFillTint="99"/>
          </w:tcPr>
          <w:p w:rsidR="00EE2266" w:rsidRPr="00964F7E" w:rsidRDefault="00EE2266" w:rsidP="00EE2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EE2266" w:rsidRPr="00964F7E" w:rsidRDefault="00EE2266" w:rsidP="00EE2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01.01.2019</w:t>
            </w:r>
          </w:p>
        </w:tc>
      </w:tr>
      <w:tr w:rsidR="00EE2266" w:rsidRPr="00964F7E" w:rsidTr="00EE2266">
        <w:trPr>
          <w:trHeight w:val="299"/>
        </w:trPr>
        <w:tc>
          <w:tcPr>
            <w:tcW w:w="49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266" w:rsidRPr="00964F7E" w:rsidTr="00EE2266">
        <w:trPr>
          <w:trHeight w:val="97"/>
        </w:trPr>
        <w:tc>
          <w:tcPr>
            <w:tcW w:w="4970" w:type="dxa"/>
            <w:tcBorders>
              <w:left w:val="single" w:sz="8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24 населённых пунктов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340</w:t>
            </w:r>
          </w:p>
        </w:tc>
        <w:tc>
          <w:tcPr>
            <w:tcW w:w="1418" w:type="dxa"/>
            <w:tcBorders>
              <w:left w:val="single" w:sz="8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340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</w:tr>
      <w:tr w:rsidR="00EE2266" w:rsidRPr="00964F7E" w:rsidTr="00EE2266">
        <w:trPr>
          <w:trHeight w:val="100"/>
        </w:trPr>
        <w:tc>
          <w:tcPr>
            <w:tcW w:w="4970" w:type="dxa"/>
            <w:tcBorders>
              <w:left w:val="single" w:sz="8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266" w:rsidRPr="00964F7E" w:rsidTr="00EE2266">
        <w:trPr>
          <w:trHeight w:val="80"/>
        </w:trPr>
        <w:tc>
          <w:tcPr>
            <w:tcW w:w="4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E2266" w:rsidRPr="00964F7E" w:rsidRDefault="00EE2266" w:rsidP="00EE2266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04F" w:rsidRPr="00964F7E" w:rsidRDefault="008C404F" w:rsidP="00AB02B1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</w:p>
    <w:p w:rsidR="00A124BC" w:rsidRPr="00964F7E" w:rsidRDefault="00A124BC" w:rsidP="0004229A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A124BC" w:rsidRPr="00964F7E" w:rsidRDefault="00A124BC" w:rsidP="00030F8C">
      <w:pPr>
        <w:pStyle w:val="af9"/>
        <w:jc w:val="center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b/>
          <w:bCs/>
          <w:sz w:val="24"/>
          <w:szCs w:val="24"/>
        </w:rPr>
        <w:t>Наличие животных на территории сельского поселения</w:t>
      </w:r>
    </w:p>
    <w:p w:rsidR="00A124BC" w:rsidRPr="00964F7E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1"/>
        <w:gridCol w:w="1559"/>
        <w:gridCol w:w="1418"/>
        <w:gridCol w:w="1338"/>
      </w:tblGrid>
      <w:tr w:rsidR="00A124BC" w:rsidRPr="00964F7E" w:rsidTr="00DE13D5">
        <w:trPr>
          <w:trHeight w:val="480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A124BC" w:rsidRPr="00964F7E" w:rsidRDefault="00A124BC" w:rsidP="00DE13D5">
            <w:pPr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Вид</w:t>
            </w:r>
            <w:r w:rsidR="006634B9" w:rsidRPr="00964F7E">
              <w:rPr>
                <w:rFonts w:ascii="Arial" w:hAnsi="Arial" w:cs="Arial"/>
                <w:sz w:val="24"/>
                <w:szCs w:val="24"/>
              </w:rPr>
              <w:t>ы и группы скота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A124BC" w:rsidRPr="00964F7E" w:rsidRDefault="00A124BC" w:rsidP="00DE13D5">
            <w:pPr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01.01.201</w:t>
            </w:r>
            <w:r w:rsidR="00030F8C" w:rsidRPr="00964F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A124BC" w:rsidRPr="00964F7E" w:rsidRDefault="000419A3" w:rsidP="00DE13D5">
            <w:pPr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01.</w:t>
            </w:r>
            <w:r w:rsidR="00A124BC" w:rsidRPr="00964F7E">
              <w:rPr>
                <w:rFonts w:ascii="Arial" w:hAnsi="Arial" w:cs="Arial"/>
                <w:sz w:val="24"/>
                <w:szCs w:val="24"/>
              </w:rPr>
              <w:t>0</w:t>
            </w:r>
            <w:r w:rsidRPr="00964F7E">
              <w:rPr>
                <w:rFonts w:ascii="Arial" w:hAnsi="Arial" w:cs="Arial"/>
                <w:sz w:val="24"/>
                <w:szCs w:val="24"/>
              </w:rPr>
              <w:t>1</w:t>
            </w:r>
            <w:r w:rsidR="00A124BC" w:rsidRPr="00964F7E">
              <w:rPr>
                <w:rFonts w:ascii="Arial" w:hAnsi="Arial" w:cs="Arial"/>
                <w:sz w:val="24"/>
                <w:szCs w:val="24"/>
              </w:rPr>
              <w:t>.201</w:t>
            </w:r>
            <w:r w:rsidR="00030F8C" w:rsidRPr="00964F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</w:tcPr>
          <w:p w:rsidR="006634B9" w:rsidRPr="00964F7E" w:rsidRDefault="00A124BC" w:rsidP="00DE13D5">
            <w:pPr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01.01.201</w:t>
            </w:r>
            <w:r w:rsidR="00030F8C" w:rsidRPr="00964F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124BC" w:rsidRPr="00964F7E" w:rsidTr="00030F8C">
        <w:trPr>
          <w:trHeight w:val="276"/>
        </w:trPr>
        <w:tc>
          <w:tcPr>
            <w:tcW w:w="4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A124BC" w:rsidP="00030F8C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</w:t>
            </w:r>
            <w:r w:rsidR="00030F8C"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рупный рогатый скот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D20111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D20111" w:rsidP="000419A3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964F7E" w:rsidRDefault="00D20111" w:rsidP="00030F8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A124BC" w:rsidRPr="00964F7E" w:rsidTr="00030F8C">
        <w:trPr>
          <w:trHeight w:val="276"/>
        </w:trPr>
        <w:tc>
          <w:tcPr>
            <w:tcW w:w="4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030F8C" w:rsidP="00EF7C8C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из него </w:t>
            </w:r>
            <w:r w:rsidR="00A124BC"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коров</w:t>
            </w: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D20111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D20111" w:rsidP="001A607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964F7E" w:rsidRDefault="00A124BC" w:rsidP="00030F8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4BC" w:rsidRPr="00964F7E" w:rsidTr="00030F8C">
        <w:trPr>
          <w:trHeight w:val="276"/>
        </w:trPr>
        <w:tc>
          <w:tcPr>
            <w:tcW w:w="4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030F8C" w:rsidP="00030F8C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A124BC"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вин</w:t>
            </w: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ьи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D20111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D20111" w:rsidP="001A607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964F7E" w:rsidRDefault="00D20111" w:rsidP="00030F8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124BC" w:rsidRPr="00964F7E" w:rsidTr="00030F8C">
        <w:trPr>
          <w:trHeight w:val="276"/>
        </w:trPr>
        <w:tc>
          <w:tcPr>
            <w:tcW w:w="4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030F8C" w:rsidP="00EF7C8C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из них свиноматки основные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8D2790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0419A3" w:rsidP="001A607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964F7E" w:rsidRDefault="00D20111" w:rsidP="00030F8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83AE1" w:rsidRPr="00964F7E" w:rsidTr="00030F8C">
        <w:trPr>
          <w:trHeight w:val="276"/>
        </w:trPr>
        <w:tc>
          <w:tcPr>
            <w:tcW w:w="4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83AE1" w:rsidRPr="00964F7E" w:rsidRDefault="00A83AE1" w:rsidP="00EF7C8C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Овцы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83AE1" w:rsidRPr="00964F7E" w:rsidRDefault="00D20111" w:rsidP="00D20111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83AE1" w:rsidRPr="00964F7E" w:rsidRDefault="00D20111" w:rsidP="001A607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3AE1" w:rsidRPr="00964F7E" w:rsidRDefault="00D20111" w:rsidP="00030F8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73</w:t>
            </w:r>
          </w:p>
        </w:tc>
      </w:tr>
      <w:tr w:rsidR="00A83AE1" w:rsidRPr="00964F7E" w:rsidTr="00030F8C">
        <w:trPr>
          <w:trHeight w:val="276"/>
        </w:trPr>
        <w:tc>
          <w:tcPr>
            <w:tcW w:w="4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83AE1" w:rsidRPr="00964F7E" w:rsidRDefault="00A83AE1" w:rsidP="00EF7C8C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из них овцематки и ярки старше  </w:t>
            </w:r>
          </w:p>
          <w:p w:rsidR="00A83AE1" w:rsidRPr="00964F7E" w:rsidRDefault="00A83AE1" w:rsidP="00EF7C8C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1 года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83AE1" w:rsidRPr="00964F7E" w:rsidRDefault="00D20111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83AE1" w:rsidRPr="00964F7E" w:rsidRDefault="00D20111" w:rsidP="001A607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3AE1" w:rsidRPr="00964F7E" w:rsidRDefault="00D20111" w:rsidP="00030F8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A83AE1" w:rsidRPr="00964F7E" w:rsidTr="00030F8C">
        <w:trPr>
          <w:trHeight w:val="276"/>
        </w:trPr>
        <w:tc>
          <w:tcPr>
            <w:tcW w:w="4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83AE1" w:rsidRPr="00964F7E" w:rsidRDefault="00A83AE1" w:rsidP="00EF7C8C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Козы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83AE1" w:rsidRPr="00964F7E" w:rsidRDefault="00D20111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83AE1" w:rsidRPr="00964F7E" w:rsidRDefault="006634B9" w:rsidP="000419A3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3AE1" w:rsidRPr="00964F7E" w:rsidRDefault="00D20111" w:rsidP="00030F8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A83AE1" w:rsidRPr="00964F7E" w:rsidTr="00030F8C">
        <w:trPr>
          <w:trHeight w:val="276"/>
        </w:trPr>
        <w:tc>
          <w:tcPr>
            <w:tcW w:w="4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83AE1" w:rsidRPr="00964F7E" w:rsidRDefault="00A83AE1" w:rsidP="00EF7C8C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из них козоматки и козочки    </w:t>
            </w:r>
          </w:p>
          <w:p w:rsidR="00A83AE1" w:rsidRPr="00964F7E" w:rsidRDefault="00A83AE1" w:rsidP="00EF7C8C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старше 1 года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83AE1" w:rsidRPr="00964F7E" w:rsidRDefault="001A6072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83AE1" w:rsidRPr="00964F7E" w:rsidRDefault="00D20111" w:rsidP="000419A3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3AE1" w:rsidRPr="00964F7E" w:rsidRDefault="00D20111" w:rsidP="00030F8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124BC" w:rsidRPr="00964F7E" w:rsidTr="00030F8C">
        <w:trPr>
          <w:trHeight w:val="276"/>
        </w:trPr>
        <w:tc>
          <w:tcPr>
            <w:tcW w:w="4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A124BC" w:rsidP="00A83AE1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Лошад</w:t>
            </w:r>
            <w:r w:rsidR="00A83AE1"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D20111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D20111" w:rsidP="001A607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964F7E" w:rsidRDefault="00A83AE1" w:rsidP="00A83AE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124BC" w:rsidRPr="00964F7E" w:rsidTr="00030F8C">
        <w:trPr>
          <w:trHeight w:val="276"/>
        </w:trPr>
        <w:tc>
          <w:tcPr>
            <w:tcW w:w="4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DE3C7B" w:rsidP="00DE3C7B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</w:t>
            </w:r>
            <w:r w:rsidR="00A83AE1"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 них кобылы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1A6072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D20111" w:rsidP="001A607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964F7E" w:rsidRDefault="00D20111" w:rsidP="00DE3C7B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124BC" w:rsidRPr="00964F7E" w:rsidTr="00030F8C">
        <w:trPr>
          <w:trHeight w:val="276"/>
        </w:trPr>
        <w:tc>
          <w:tcPr>
            <w:tcW w:w="4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DE3C7B" w:rsidP="00EF7C8C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Кролики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D20111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964F7E" w:rsidRDefault="00D20111" w:rsidP="001A607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341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964F7E" w:rsidRDefault="00D20111" w:rsidP="00DE3C7B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328</w:t>
            </w:r>
          </w:p>
        </w:tc>
      </w:tr>
      <w:tr w:rsidR="00A124BC" w:rsidRPr="00964F7E" w:rsidTr="008D2790">
        <w:trPr>
          <w:trHeight w:val="295"/>
        </w:trPr>
        <w:tc>
          <w:tcPr>
            <w:tcW w:w="426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A124BC" w:rsidRPr="00964F7E" w:rsidRDefault="008D2790" w:rsidP="00EF7C8C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</w:t>
            </w:r>
            <w:r w:rsidR="00DE3C7B"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 них</w:t>
            </w: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кроликоматки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A124BC" w:rsidRPr="00964F7E" w:rsidRDefault="00D20111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A124BC" w:rsidRPr="00964F7E" w:rsidRDefault="00D20111" w:rsidP="001A6072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124BC" w:rsidRPr="00964F7E" w:rsidRDefault="00D20111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8D2790" w:rsidRPr="00964F7E" w:rsidTr="008D2790">
        <w:trPr>
          <w:trHeight w:val="80"/>
        </w:trPr>
        <w:tc>
          <w:tcPr>
            <w:tcW w:w="4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2790" w:rsidRPr="00964F7E" w:rsidRDefault="008D2790" w:rsidP="00EF7C8C">
            <w:pPr>
              <w:pStyle w:val="af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Птица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2790" w:rsidRPr="00964F7E" w:rsidRDefault="00D20111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2790" w:rsidRPr="00964F7E" w:rsidRDefault="00D20111" w:rsidP="00BB7A1E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790" w:rsidRPr="00964F7E" w:rsidRDefault="00D20111" w:rsidP="008D2790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4F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886</w:t>
            </w:r>
          </w:p>
        </w:tc>
      </w:tr>
    </w:tbl>
    <w:p w:rsidR="00A124BC" w:rsidRPr="00964F7E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Pr="00964F7E" w:rsidRDefault="00EE2266" w:rsidP="00EE2266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последний год </w:t>
      </w:r>
      <w:r w:rsidR="00A124BC" w:rsidRPr="00964F7E">
        <w:rPr>
          <w:rFonts w:ascii="Arial" w:hAnsi="Arial" w:cs="Arial"/>
          <w:sz w:val="24"/>
          <w:szCs w:val="24"/>
        </w:rPr>
        <w:t>наблюдается тенденци</w:t>
      </w:r>
      <w:r w:rsidR="00E2535A" w:rsidRPr="00964F7E">
        <w:rPr>
          <w:rFonts w:ascii="Arial" w:hAnsi="Arial" w:cs="Arial"/>
          <w:sz w:val="24"/>
          <w:szCs w:val="24"/>
        </w:rPr>
        <w:t>я</w:t>
      </w:r>
      <w:r w:rsidR="00A124BC" w:rsidRPr="00964F7E">
        <w:rPr>
          <w:rFonts w:ascii="Arial" w:hAnsi="Arial" w:cs="Arial"/>
          <w:sz w:val="24"/>
          <w:szCs w:val="24"/>
        </w:rPr>
        <w:t xml:space="preserve"> снижения поголовья </w:t>
      </w:r>
      <w:r w:rsidR="00D20111" w:rsidRPr="00964F7E">
        <w:rPr>
          <w:rFonts w:ascii="Arial" w:hAnsi="Arial" w:cs="Arial"/>
          <w:sz w:val="24"/>
          <w:szCs w:val="24"/>
        </w:rPr>
        <w:t>крупного рогатого скота</w:t>
      </w:r>
      <w:r w:rsidR="00A124BC" w:rsidRPr="00964F7E">
        <w:rPr>
          <w:rFonts w:ascii="Arial" w:hAnsi="Arial" w:cs="Arial"/>
          <w:sz w:val="24"/>
          <w:szCs w:val="24"/>
        </w:rPr>
        <w:t xml:space="preserve"> в частном секторе.</w:t>
      </w:r>
      <w:r w:rsidR="00D20111" w:rsidRPr="00964F7E">
        <w:rPr>
          <w:rFonts w:ascii="Arial" w:hAnsi="Arial" w:cs="Arial"/>
          <w:sz w:val="24"/>
          <w:szCs w:val="24"/>
        </w:rPr>
        <w:t xml:space="preserve"> </w:t>
      </w:r>
      <w:r w:rsidR="00A124BC" w:rsidRPr="00964F7E">
        <w:rPr>
          <w:rFonts w:ascii="Arial" w:hAnsi="Arial" w:cs="Arial"/>
          <w:sz w:val="24"/>
          <w:szCs w:val="24"/>
        </w:rPr>
        <w:t>Причины, сдерживающие развитие личных подсобных хозяйств, следующие:</w:t>
      </w:r>
    </w:p>
    <w:p w:rsidR="00A124BC" w:rsidRPr="00964F7E" w:rsidRDefault="00E2535A" w:rsidP="00E2535A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- н</w:t>
      </w:r>
      <w:r w:rsidR="00A124BC" w:rsidRPr="00964F7E">
        <w:rPr>
          <w:rFonts w:ascii="Arial" w:hAnsi="Arial" w:cs="Arial"/>
          <w:sz w:val="24"/>
          <w:szCs w:val="24"/>
        </w:rPr>
        <w:t>ет организованно</w:t>
      </w:r>
      <w:r w:rsidRPr="00964F7E">
        <w:rPr>
          <w:rFonts w:ascii="Arial" w:hAnsi="Arial" w:cs="Arial"/>
          <w:sz w:val="24"/>
          <w:szCs w:val="24"/>
        </w:rPr>
        <w:t>й</w:t>
      </w:r>
      <w:r w:rsidR="00A124BC" w:rsidRPr="00964F7E">
        <w:rPr>
          <w:rFonts w:ascii="Arial" w:hAnsi="Arial" w:cs="Arial"/>
          <w:sz w:val="24"/>
          <w:szCs w:val="24"/>
        </w:rPr>
        <w:t xml:space="preserve"> закуп</w:t>
      </w:r>
      <w:r w:rsidRPr="00964F7E">
        <w:rPr>
          <w:rFonts w:ascii="Arial" w:hAnsi="Arial" w:cs="Arial"/>
          <w:sz w:val="24"/>
          <w:szCs w:val="24"/>
        </w:rPr>
        <w:t>ки</w:t>
      </w:r>
      <w:r w:rsidR="00A124BC" w:rsidRPr="00964F7E">
        <w:rPr>
          <w:rFonts w:ascii="Arial" w:hAnsi="Arial" w:cs="Arial"/>
          <w:sz w:val="24"/>
          <w:szCs w:val="24"/>
        </w:rPr>
        <w:t xml:space="preserve"> сельскохозяйственной продукции; </w:t>
      </w:r>
    </w:p>
    <w:p w:rsidR="00A124BC" w:rsidRPr="00964F7E" w:rsidRDefault="00E2535A" w:rsidP="00E2535A">
      <w:pPr>
        <w:pStyle w:val="af9"/>
        <w:jc w:val="both"/>
        <w:rPr>
          <w:rFonts w:ascii="Arial" w:hAnsi="Arial" w:cs="Arial"/>
          <w:sz w:val="24"/>
          <w:szCs w:val="24"/>
          <w:u w:val="single"/>
        </w:rPr>
      </w:pPr>
      <w:r w:rsidRPr="00964F7E">
        <w:rPr>
          <w:rFonts w:ascii="Arial" w:hAnsi="Arial" w:cs="Arial"/>
          <w:sz w:val="24"/>
          <w:szCs w:val="24"/>
        </w:rPr>
        <w:t>- в</w:t>
      </w:r>
      <w:r w:rsidR="00A124BC" w:rsidRPr="00964F7E">
        <w:rPr>
          <w:rFonts w:ascii="Arial" w:hAnsi="Arial" w:cs="Arial"/>
          <w:sz w:val="24"/>
          <w:szCs w:val="24"/>
        </w:rPr>
        <w:t xml:space="preserve">ысокая себестоимость </w:t>
      </w:r>
      <w:r w:rsidRPr="00964F7E">
        <w:rPr>
          <w:rFonts w:ascii="Arial" w:hAnsi="Arial" w:cs="Arial"/>
          <w:sz w:val="24"/>
          <w:szCs w:val="24"/>
        </w:rPr>
        <w:t xml:space="preserve">сельскохозяйственной </w:t>
      </w:r>
      <w:r w:rsidR="00A124BC" w:rsidRPr="00964F7E">
        <w:rPr>
          <w:rFonts w:ascii="Arial" w:hAnsi="Arial" w:cs="Arial"/>
          <w:sz w:val="24"/>
          <w:szCs w:val="24"/>
        </w:rPr>
        <w:t xml:space="preserve">продукции и низкая закупочная цена. </w:t>
      </w:r>
    </w:p>
    <w:p w:rsidR="00EE2266" w:rsidRDefault="00EE2266" w:rsidP="002E5FCE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E5FCE" w:rsidRPr="00964F7E" w:rsidRDefault="002E5FCE" w:rsidP="00EE226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4F7E">
        <w:rPr>
          <w:rFonts w:ascii="Arial" w:hAnsi="Arial" w:cs="Arial"/>
          <w:b/>
          <w:sz w:val="24"/>
          <w:szCs w:val="24"/>
        </w:rPr>
        <w:t>Развитие фермерских хозяйств</w:t>
      </w:r>
    </w:p>
    <w:p w:rsidR="002E5FCE" w:rsidRPr="00964F7E" w:rsidRDefault="002E5FCE" w:rsidP="00EE22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В первую очередь это административная поддержка действующих крестьянско-фермерских хоз</w:t>
      </w:r>
      <w:r w:rsidR="0090089C">
        <w:rPr>
          <w:rFonts w:ascii="Arial" w:hAnsi="Arial" w:cs="Arial"/>
          <w:sz w:val="24"/>
          <w:szCs w:val="24"/>
        </w:rPr>
        <w:t>яйств. В Поселении таких КФХ одно</w:t>
      </w:r>
      <w:r w:rsidRPr="00964F7E">
        <w:rPr>
          <w:rFonts w:ascii="Arial" w:hAnsi="Arial" w:cs="Arial"/>
          <w:sz w:val="24"/>
          <w:szCs w:val="24"/>
        </w:rPr>
        <w:t>:</w:t>
      </w:r>
    </w:p>
    <w:p w:rsidR="002E5FCE" w:rsidRPr="00964F7E" w:rsidRDefault="002E5FCE" w:rsidP="002E5FC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КФХ Плиткин Д.С. – мясное животноводство.</w:t>
      </w:r>
    </w:p>
    <w:p w:rsidR="002E5FCE" w:rsidRPr="00964F7E" w:rsidRDefault="002E5FCE" w:rsidP="00EE2266">
      <w:pPr>
        <w:pStyle w:val="af9"/>
      </w:pPr>
    </w:p>
    <w:p w:rsidR="002E5FCE" w:rsidRPr="00964F7E" w:rsidRDefault="002E5FCE" w:rsidP="002E5F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Для организации эфф</w:t>
      </w:r>
      <w:r w:rsidR="00930D89">
        <w:rPr>
          <w:rFonts w:ascii="Arial" w:hAnsi="Arial" w:cs="Arial"/>
          <w:sz w:val="24"/>
          <w:szCs w:val="24"/>
        </w:rPr>
        <w:t>ективных фермерских хозяйств в п</w:t>
      </w:r>
      <w:r w:rsidRPr="00964F7E">
        <w:rPr>
          <w:rFonts w:ascii="Arial" w:hAnsi="Arial" w:cs="Arial"/>
          <w:sz w:val="24"/>
          <w:szCs w:val="24"/>
        </w:rPr>
        <w:t xml:space="preserve">оселении рекомендуется: </w:t>
      </w:r>
    </w:p>
    <w:p w:rsidR="002E5FCE" w:rsidRPr="00964F7E" w:rsidRDefault="002E5FCE" w:rsidP="002E5FC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создавать фермерские хозяйства полного цикла переработки продукции с организацией производства оригинальных товаров;</w:t>
      </w:r>
    </w:p>
    <w:p w:rsidR="002E5FCE" w:rsidRPr="00964F7E" w:rsidRDefault="002E5FCE" w:rsidP="002E5FC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интегрировать фермерские хозяйства в агропромышленный комплекс Поселения за счет заключения договоров между фермерами и предприятиями по переработке продукции. </w:t>
      </w:r>
    </w:p>
    <w:p w:rsidR="00A124BC" w:rsidRPr="00964F7E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Default="00A124BC" w:rsidP="00EE2266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964F7E">
        <w:rPr>
          <w:rFonts w:ascii="Arial" w:hAnsi="Arial" w:cs="Arial"/>
          <w:b/>
          <w:sz w:val="24"/>
          <w:szCs w:val="24"/>
        </w:rPr>
        <w:t>Жилищный фонд</w:t>
      </w:r>
    </w:p>
    <w:p w:rsidR="00EE2266" w:rsidRPr="00964F7E" w:rsidRDefault="00EE2266" w:rsidP="00EE2266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</w:p>
    <w:p w:rsidR="00A124BC" w:rsidRDefault="00B66964" w:rsidP="000B54B7">
      <w:pPr>
        <w:pStyle w:val="af9"/>
        <w:jc w:val="center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b/>
          <w:bCs/>
          <w:sz w:val="24"/>
          <w:szCs w:val="24"/>
        </w:rPr>
        <w:t>Сведения</w:t>
      </w:r>
      <w:r w:rsidR="00A124BC" w:rsidRPr="00964F7E">
        <w:rPr>
          <w:rFonts w:ascii="Arial" w:hAnsi="Arial" w:cs="Arial"/>
          <w:b/>
          <w:bCs/>
          <w:sz w:val="24"/>
          <w:szCs w:val="24"/>
        </w:rPr>
        <w:t xml:space="preserve"> о жилищном фонде</w:t>
      </w:r>
    </w:p>
    <w:p w:rsidR="00EE2266" w:rsidRPr="00964F7E" w:rsidRDefault="00EE2266" w:rsidP="000B54B7">
      <w:pPr>
        <w:pStyle w:val="af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95"/>
        <w:gridCol w:w="4622"/>
        <w:gridCol w:w="1843"/>
        <w:gridCol w:w="1774"/>
      </w:tblGrid>
      <w:tr w:rsidR="00A124BC" w:rsidRPr="00964F7E" w:rsidTr="000B54B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EF7C8C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№ п</w:t>
            </w:r>
            <w:r w:rsidR="00B66964" w:rsidRPr="00964F7E">
              <w:rPr>
                <w:rFonts w:ascii="Arial" w:hAnsi="Arial" w:cs="Arial"/>
                <w:sz w:val="24"/>
                <w:szCs w:val="24"/>
              </w:rPr>
              <w:t>/</w:t>
            </w:r>
            <w:r w:rsidRPr="00964F7E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E70C4F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E70C4F" w:rsidRPr="00964F7E">
              <w:rPr>
                <w:rFonts w:ascii="Arial" w:hAnsi="Arial" w:cs="Arial"/>
                <w:sz w:val="24"/>
                <w:szCs w:val="24"/>
              </w:rPr>
              <w:t xml:space="preserve"> показателей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E70C4F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01.01. 201</w:t>
            </w:r>
            <w:r w:rsidR="00D20111" w:rsidRPr="00964F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124BC" w:rsidRPr="00964F7E" w:rsidRDefault="00A124BC" w:rsidP="00E70C4F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01.01.201</w:t>
            </w:r>
            <w:r w:rsidR="00D20111" w:rsidRPr="00964F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124BC" w:rsidRPr="00964F7E" w:rsidTr="000B54B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B66964">
            <w:pPr>
              <w:pStyle w:val="af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B66964">
            <w:pPr>
              <w:pStyle w:val="af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B66964">
            <w:pPr>
              <w:pStyle w:val="af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64F7E" w:rsidRDefault="00A124BC" w:rsidP="00B6696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A124BC" w:rsidRPr="00964F7E" w:rsidTr="000B54B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B6696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</w:t>
            </w:r>
            <w:r w:rsidR="000B54B7" w:rsidRPr="00964F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EF7C8C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067868" w:rsidP="00B6696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64F7E" w:rsidRDefault="00067868" w:rsidP="00B6696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24BC" w:rsidRPr="00964F7E" w:rsidTr="000B54B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B6696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</w:t>
            </w:r>
            <w:r w:rsidR="000B54B7" w:rsidRPr="00964F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B66964" w:rsidP="00B66964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Ж</w:t>
            </w:r>
            <w:r w:rsidR="00A124BC" w:rsidRPr="00964F7E">
              <w:rPr>
                <w:rFonts w:ascii="Arial" w:hAnsi="Arial" w:cs="Arial"/>
                <w:sz w:val="24"/>
                <w:szCs w:val="24"/>
              </w:rPr>
              <w:t>ил</w:t>
            </w:r>
            <w:r w:rsidRPr="00964F7E">
              <w:rPr>
                <w:rFonts w:ascii="Arial" w:hAnsi="Arial" w:cs="Arial"/>
                <w:sz w:val="24"/>
                <w:szCs w:val="24"/>
              </w:rPr>
              <w:t>ищный фонд - всего</w:t>
            </w:r>
            <w:r w:rsidR="00A124BC" w:rsidRPr="00964F7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64F7E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A124BC" w:rsidRPr="00964F7E">
              <w:rPr>
                <w:rFonts w:ascii="Arial" w:hAnsi="Arial" w:cs="Arial"/>
                <w:sz w:val="24"/>
                <w:szCs w:val="24"/>
              </w:rPr>
              <w:t>м</w:t>
            </w:r>
            <w:r w:rsidR="00A124BC" w:rsidRPr="00964F7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067868" w:rsidP="00B6696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64F7E" w:rsidRDefault="00D20111" w:rsidP="005C3F4E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39,75</w:t>
            </w:r>
          </w:p>
        </w:tc>
      </w:tr>
      <w:tr w:rsidR="00B66964" w:rsidRPr="00964F7E" w:rsidTr="000B54B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964" w:rsidRPr="00964F7E" w:rsidRDefault="00B66964" w:rsidP="00B6696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964" w:rsidRPr="00964F7E" w:rsidRDefault="00B66964" w:rsidP="00B66964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в том числе в собственности:</w:t>
            </w:r>
          </w:p>
          <w:p w:rsidR="00B66964" w:rsidRPr="00964F7E" w:rsidRDefault="00B66964" w:rsidP="00B66964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     частной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4B7" w:rsidRPr="00964F7E" w:rsidRDefault="000B54B7" w:rsidP="00B6696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964" w:rsidRPr="00964F7E" w:rsidRDefault="00D4329C" w:rsidP="00B6696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38,04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64" w:rsidRPr="00964F7E" w:rsidRDefault="00B66964" w:rsidP="005C3F4E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329C" w:rsidRPr="00964F7E" w:rsidRDefault="00D20111" w:rsidP="00D4329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</w:t>
            </w:r>
            <w:r w:rsidR="00D4329C" w:rsidRPr="00964F7E">
              <w:rPr>
                <w:rFonts w:ascii="Arial" w:hAnsi="Arial" w:cs="Arial"/>
                <w:sz w:val="24"/>
                <w:szCs w:val="24"/>
              </w:rPr>
              <w:t>8,39</w:t>
            </w:r>
          </w:p>
        </w:tc>
      </w:tr>
      <w:tr w:rsidR="00A124BC" w:rsidRPr="00964F7E" w:rsidTr="000B54B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B6696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4E243F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государственн</w:t>
            </w:r>
            <w:r w:rsidR="004E243F" w:rsidRPr="00964F7E">
              <w:rPr>
                <w:rFonts w:ascii="Arial" w:hAnsi="Arial" w:cs="Arial"/>
                <w:sz w:val="24"/>
                <w:szCs w:val="24"/>
              </w:rPr>
              <w:t>о</w:t>
            </w:r>
            <w:r w:rsidRPr="00964F7E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4E243F" w:rsidP="004E243F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64F7E" w:rsidRDefault="004E243F" w:rsidP="004E243F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24BC" w:rsidRPr="00964F7E" w:rsidTr="000B54B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B6696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4E243F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="004E243F" w:rsidRPr="00964F7E">
              <w:rPr>
                <w:rFonts w:ascii="Arial" w:hAnsi="Arial" w:cs="Arial"/>
                <w:sz w:val="24"/>
                <w:szCs w:val="24"/>
              </w:rPr>
              <w:t>о</w:t>
            </w:r>
            <w:r w:rsidRPr="00964F7E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067868" w:rsidP="004E243F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1,36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64F7E" w:rsidRDefault="00067868" w:rsidP="0010794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1,36</w:t>
            </w:r>
          </w:p>
        </w:tc>
      </w:tr>
      <w:tr w:rsidR="00A124BC" w:rsidRPr="00964F7E" w:rsidTr="000B54B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0B54B7" w:rsidP="00B6696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0B54B7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Общий жилой фонд на 1 жителя, м</w:t>
            </w:r>
            <w:r w:rsidRPr="00964F7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D4329C" w:rsidP="000B54B7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39,32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64F7E" w:rsidRDefault="00067868" w:rsidP="000B54B7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4</w:t>
            </w:r>
            <w:r w:rsidR="00D4329C" w:rsidRPr="00964F7E">
              <w:rPr>
                <w:rFonts w:ascii="Arial" w:hAnsi="Arial" w:cs="Arial"/>
                <w:sz w:val="24"/>
                <w:szCs w:val="24"/>
              </w:rPr>
              <w:t>1,49</w:t>
            </w:r>
          </w:p>
        </w:tc>
      </w:tr>
      <w:tr w:rsidR="00A124BC" w:rsidRPr="00964F7E" w:rsidTr="000B54B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0B54B7" w:rsidP="00B66964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A124BC" w:rsidP="000B54B7">
            <w:pPr>
              <w:pStyle w:val="af9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 xml:space="preserve">Ветхий </w:t>
            </w:r>
            <w:r w:rsidR="000B54B7" w:rsidRPr="00964F7E">
              <w:rPr>
                <w:rFonts w:ascii="Arial" w:hAnsi="Arial" w:cs="Arial"/>
                <w:sz w:val="24"/>
                <w:szCs w:val="24"/>
              </w:rPr>
              <w:t xml:space="preserve">и аварийный </w:t>
            </w:r>
            <w:r w:rsidRPr="00964F7E">
              <w:rPr>
                <w:rFonts w:ascii="Arial" w:hAnsi="Arial" w:cs="Arial"/>
                <w:sz w:val="24"/>
                <w:szCs w:val="24"/>
              </w:rPr>
              <w:t>жил</w:t>
            </w:r>
            <w:r w:rsidR="000B54B7" w:rsidRPr="00964F7E">
              <w:rPr>
                <w:rFonts w:ascii="Arial" w:hAnsi="Arial" w:cs="Arial"/>
                <w:sz w:val="24"/>
                <w:szCs w:val="24"/>
              </w:rPr>
              <w:t>ищны</w:t>
            </w:r>
            <w:r w:rsidRPr="00964F7E">
              <w:rPr>
                <w:rFonts w:ascii="Arial" w:hAnsi="Arial" w:cs="Arial"/>
                <w:sz w:val="24"/>
                <w:szCs w:val="24"/>
              </w:rPr>
              <w:t xml:space="preserve">й фонд, </w:t>
            </w:r>
            <w:r w:rsidR="000B54B7" w:rsidRPr="00964F7E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964F7E">
              <w:rPr>
                <w:rFonts w:ascii="Arial" w:hAnsi="Arial" w:cs="Arial"/>
                <w:sz w:val="24"/>
                <w:szCs w:val="24"/>
              </w:rPr>
              <w:t>м</w:t>
            </w:r>
            <w:r w:rsidRPr="00964F7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64F7E" w:rsidRDefault="00D4329C" w:rsidP="000B54B7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64F7E" w:rsidRDefault="00D4329C" w:rsidP="0010794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2,918</w:t>
            </w:r>
          </w:p>
        </w:tc>
      </w:tr>
    </w:tbl>
    <w:p w:rsidR="00A124BC" w:rsidRPr="00964F7E" w:rsidRDefault="00A124BC" w:rsidP="00EF7C8C">
      <w:pPr>
        <w:pStyle w:val="af9"/>
        <w:rPr>
          <w:rFonts w:ascii="Arial" w:hAnsi="Arial" w:cs="Arial"/>
          <w:sz w:val="24"/>
          <w:szCs w:val="24"/>
        </w:rPr>
      </w:pPr>
    </w:p>
    <w:p w:rsidR="00A124BC" w:rsidRDefault="000B54B7" w:rsidP="000B54B7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964F7E">
        <w:rPr>
          <w:rFonts w:ascii="Arial" w:hAnsi="Arial" w:cs="Arial"/>
          <w:b/>
          <w:sz w:val="24"/>
          <w:szCs w:val="24"/>
        </w:rPr>
        <w:t>Оборудование жилищного фонда</w:t>
      </w:r>
    </w:p>
    <w:p w:rsidR="00EE2266" w:rsidRPr="00964F7E" w:rsidRDefault="00EE2266" w:rsidP="000B54B7">
      <w:pPr>
        <w:pStyle w:val="af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4"/>
        <w:gridCol w:w="1981"/>
        <w:gridCol w:w="1701"/>
      </w:tblGrid>
      <w:tr w:rsidR="00DC2961" w:rsidRPr="00964F7E" w:rsidTr="00DC2961">
        <w:trPr>
          <w:trHeight w:val="465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DC2961" w:rsidRPr="00964F7E" w:rsidRDefault="00DC2961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DC2961" w:rsidRPr="00964F7E" w:rsidRDefault="00DC2961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01.01.201</w:t>
            </w:r>
            <w:r w:rsidR="00D4329C" w:rsidRPr="00964F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DC2961" w:rsidRPr="00964F7E" w:rsidRDefault="00DC2961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01.01.201</w:t>
            </w:r>
            <w:r w:rsidR="00D4329C" w:rsidRPr="00964F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C2961" w:rsidRPr="00964F7E" w:rsidTr="00DC2961">
        <w:trPr>
          <w:trHeight w:val="264"/>
        </w:trPr>
        <w:tc>
          <w:tcPr>
            <w:tcW w:w="41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C2961" w:rsidRPr="00964F7E" w:rsidRDefault="00DC2961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Жилищный фонд - всего, тыс. м</w:t>
            </w:r>
            <w:r w:rsidRPr="00964F7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</w:tcBorders>
          </w:tcPr>
          <w:p w:rsidR="00DC2961" w:rsidRPr="00964F7E" w:rsidRDefault="00D4329C" w:rsidP="00F227EB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961" w:rsidRPr="00964F7E" w:rsidRDefault="00D4329C" w:rsidP="0010794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39,75</w:t>
            </w:r>
          </w:p>
        </w:tc>
      </w:tr>
      <w:tr w:rsidR="00DC2961" w:rsidRPr="00964F7E" w:rsidTr="00DC2961">
        <w:trPr>
          <w:trHeight w:val="270"/>
        </w:trPr>
        <w:tc>
          <w:tcPr>
            <w:tcW w:w="4114" w:type="dxa"/>
            <w:tcBorders>
              <w:left w:val="single" w:sz="8" w:space="0" w:color="000000"/>
              <w:bottom w:val="single" w:sz="4" w:space="0" w:color="auto"/>
            </w:tcBorders>
          </w:tcPr>
          <w:p w:rsidR="00DC2961" w:rsidRPr="00964F7E" w:rsidRDefault="00DC2961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в том числе водопроводом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4" w:space="0" w:color="auto"/>
            </w:tcBorders>
          </w:tcPr>
          <w:p w:rsidR="00DC2961" w:rsidRPr="00964F7E" w:rsidRDefault="00D4329C" w:rsidP="00DC2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12,312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C2961" w:rsidRPr="00964F7E" w:rsidRDefault="00D4329C" w:rsidP="0010794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12,312</w:t>
            </w:r>
          </w:p>
        </w:tc>
      </w:tr>
      <w:tr w:rsidR="00DC2961" w:rsidRPr="00964F7E" w:rsidTr="00DC2961">
        <w:trPr>
          <w:trHeight w:val="264"/>
        </w:trPr>
        <w:tc>
          <w:tcPr>
            <w:tcW w:w="4114" w:type="dxa"/>
            <w:tcBorders>
              <w:left w:val="single" w:sz="8" w:space="0" w:color="000000"/>
              <w:bottom w:val="single" w:sz="8" w:space="0" w:color="000000"/>
            </w:tcBorders>
          </w:tcPr>
          <w:p w:rsidR="00DC2961" w:rsidRPr="00964F7E" w:rsidRDefault="00DC2961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lastRenderedPageBreak/>
              <w:t>водоотведением (канализацией)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</w:tcBorders>
          </w:tcPr>
          <w:p w:rsidR="00DC2961" w:rsidRPr="00964F7E" w:rsidRDefault="00DC2961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18,64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961" w:rsidRPr="00964F7E" w:rsidRDefault="00C167FB" w:rsidP="0010794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18,64</w:t>
            </w:r>
          </w:p>
        </w:tc>
      </w:tr>
      <w:tr w:rsidR="00DC2961" w:rsidRPr="00964F7E" w:rsidTr="007D4D61">
        <w:trPr>
          <w:trHeight w:val="264"/>
        </w:trPr>
        <w:tc>
          <w:tcPr>
            <w:tcW w:w="4114" w:type="dxa"/>
            <w:tcBorders>
              <w:left w:val="single" w:sz="8" w:space="0" w:color="000000"/>
              <w:bottom w:val="single" w:sz="4" w:space="0" w:color="auto"/>
            </w:tcBorders>
          </w:tcPr>
          <w:p w:rsidR="00DC2961" w:rsidRPr="00964F7E" w:rsidRDefault="00DC2961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отоплением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4" w:space="0" w:color="auto"/>
            </w:tcBorders>
          </w:tcPr>
          <w:p w:rsidR="00DC2961" w:rsidRPr="00964F7E" w:rsidRDefault="00D4329C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18,233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C2961" w:rsidRPr="00964F7E" w:rsidRDefault="00D4329C" w:rsidP="0010794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18,233</w:t>
            </w:r>
          </w:p>
        </w:tc>
      </w:tr>
      <w:tr w:rsidR="00DC2961" w:rsidRPr="00964F7E" w:rsidTr="007D4D61">
        <w:trPr>
          <w:trHeight w:val="264"/>
        </w:trPr>
        <w:tc>
          <w:tcPr>
            <w:tcW w:w="4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C2961" w:rsidRPr="00964F7E" w:rsidRDefault="007D4D61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горячим водоснабжением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C2961" w:rsidRPr="00964F7E" w:rsidRDefault="007D4D61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5,</w:t>
            </w:r>
            <w:r w:rsidR="00D4329C" w:rsidRPr="00964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C2961" w:rsidRPr="00964F7E" w:rsidRDefault="00D4329C" w:rsidP="0010794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5,689</w:t>
            </w:r>
          </w:p>
        </w:tc>
      </w:tr>
      <w:tr w:rsidR="007D4D61" w:rsidRPr="00964F7E" w:rsidTr="007D4D61">
        <w:trPr>
          <w:trHeight w:val="264"/>
        </w:trPr>
        <w:tc>
          <w:tcPr>
            <w:tcW w:w="4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D4D61" w:rsidRPr="00964F7E" w:rsidRDefault="007D4D61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ваннами (душем)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D4D61" w:rsidRPr="00964F7E" w:rsidRDefault="00D4329C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3,703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4D61" w:rsidRPr="00964F7E" w:rsidRDefault="00D4329C" w:rsidP="0010794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3,703</w:t>
            </w:r>
          </w:p>
        </w:tc>
      </w:tr>
      <w:tr w:rsidR="007D4D61" w:rsidRPr="00964F7E" w:rsidTr="007D4D61">
        <w:trPr>
          <w:trHeight w:val="264"/>
        </w:trPr>
        <w:tc>
          <w:tcPr>
            <w:tcW w:w="4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D4D61" w:rsidRPr="00964F7E" w:rsidRDefault="007D4D61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газом (сетевым, сжиженным)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D4D61" w:rsidRPr="00964F7E" w:rsidRDefault="00D4329C" w:rsidP="00DC2961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31,782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61" w:rsidRPr="00964F7E" w:rsidRDefault="00D4329C" w:rsidP="0010794C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F7E">
              <w:rPr>
                <w:rFonts w:ascii="Arial" w:hAnsi="Arial" w:cs="Arial"/>
                <w:sz w:val="24"/>
                <w:szCs w:val="24"/>
              </w:rPr>
              <w:t>31,782</w:t>
            </w:r>
          </w:p>
        </w:tc>
      </w:tr>
    </w:tbl>
    <w:p w:rsidR="00A124BC" w:rsidRPr="00964F7E" w:rsidRDefault="00A124BC" w:rsidP="00DC2961">
      <w:pPr>
        <w:pStyle w:val="af9"/>
        <w:rPr>
          <w:rFonts w:ascii="Arial" w:hAnsi="Arial" w:cs="Arial"/>
          <w:sz w:val="24"/>
          <w:szCs w:val="24"/>
        </w:rPr>
      </w:pPr>
    </w:p>
    <w:p w:rsidR="00A124BC" w:rsidRPr="00964F7E" w:rsidRDefault="00EE2266" w:rsidP="00EE2266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Жилищный фонд сельского </w:t>
      </w:r>
      <w:r w:rsidR="00930D89">
        <w:rPr>
          <w:rFonts w:ascii="Arial" w:hAnsi="Arial" w:cs="Arial"/>
          <w:sz w:val="24"/>
          <w:szCs w:val="24"/>
        </w:rPr>
        <w:t xml:space="preserve">поселения </w:t>
      </w:r>
      <w:r w:rsidR="00A124BC" w:rsidRPr="00964F7E">
        <w:rPr>
          <w:rFonts w:ascii="Arial" w:hAnsi="Arial" w:cs="Arial"/>
          <w:sz w:val="24"/>
          <w:szCs w:val="24"/>
        </w:rPr>
        <w:t xml:space="preserve">характеризуется следующими данными: общая площадь жилищного фонда – </w:t>
      </w:r>
      <w:r w:rsidR="00C167FB" w:rsidRPr="00930D89">
        <w:rPr>
          <w:rFonts w:ascii="Arial" w:hAnsi="Arial" w:cs="Arial"/>
          <w:color w:val="000000" w:themeColor="text1"/>
          <w:sz w:val="24"/>
          <w:szCs w:val="24"/>
        </w:rPr>
        <w:t>39750</w:t>
      </w:r>
      <w:r w:rsidR="00C167FB" w:rsidRPr="00964F7E">
        <w:rPr>
          <w:rFonts w:ascii="Arial" w:hAnsi="Arial" w:cs="Arial"/>
          <w:color w:val="FF0000"/>
          <w:sz w:val="24"/>
          <w:szCs w:val="24"/>
        </w:rPr>
        <w:t xml:space="preserve"> </w:t>
      </w:r>
      <w:r w:rsidR="00A124BC" w:rsidRPr="00964F7E">
        <w:rPr>
          <w:rFonts w:ascii="Arial" w:hAnsi="Arial" w:cs="Arial"/>
          <w:sz w:val="24"/>
          <w:szCs w:val="24"/>
        </w:rPr>
        <w:t>тыс. м</w:t>
      </w:r>
      <w:r w:rsidR="00A124BC" w:rsidRPr="00964F7E">
        <w:rPr>
          <w:rFonts w:ascii="Arial" w:hAnsi="Arial" w:cs="Arial"/>
          <w:sz w:val="24"/>
          <w:szCs w:val="24"/>
          <w:vertAlign w:val="superscript"/>
        </w:rPr>
        <w:t>2</w:t>
      </w:r>
      <w:r w:rsidR="00A124BC" w:rsidRPr="00964F7E">
        <w:rPr>
          <w:rFonts w:ascii="Arial" w:hAnsi="Arial" w:cs="Arial"/>
          <w:sz w:val="24"/>
          <w:szCs w:val="24"/>
        </w:rPr>
        <w:t xml:space="preserve">, обеспеченность жильем – </w:t>
      </w:r>
      <w:r w:rsidR="00C167FB" w:rsidRPr="00930D89">
        <w:rPr>
          <w:rFonts w:ascii="Arial" w:hAnsi="Arial" w:cs="Arial"/>
          <w:color w:val="000000" w:themeColor="text1"/>
          <w:sz w:val="24"/>
          <w:szCs w:val="24"/>
        </w:rPr>
        <w:t>41,49</w:t>
      </w:r>
      <w:r w:rsidR="00A124BC" w:rsidRPr="00964F7E">
        <w:rPr>
          <w:rFonts w:ascii="Arial" w:hAnsi="Arial" w:cs="Arial"/>
          <w:sz w:val="24"/>
          <w:szCs w:val="24"/>
        </w:rPr>
        <w:t xml:space="preserve"> м</w:t>
      </w:r>
      <w:r w:rsidR="00A124BC" w:rsidRPr="00964F7E">
        <w:rPr>
          <w:rFonts w:ascii="Arial" w:hAnsi="Arial" w:cs="Arial"/>
          <w:sz w:val="24"/>
          <w:szCs w:val="24"/>
          <w:vertAlign w:val="superscript"/>
        </w:rPr>
        <w:t>2</w:t>
      </w:r>
      <w:r w:rsidR="00A124BC" w:rsidRPr="00964F7E">
        <w:rPr>
          <w:rFonts w:ascii="Arial" w:hAnsi="Arial" w:cs="Arial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A124BC" w:rsidRPr="00964F7E" w:rsidRDefault="00A124BC" w:rsidP="0010794C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Жители сельского поселения  активно участвуют в различных программах по обеспечению жильем</w:t>
      </w:r>
      <w:r w:rsidR="0075436E" w:rsidRPr="00964F7E">
        <w:rPr>
          <w:rFonts w:ascii="Arial" w:hAnsi="Arial" w:cs="Arial"/>
          <w:sz w:val="24"/>
          <w:szCs w:val="24"/>
        </w:rPr>
        <w:t>, в т.ч.</w:t>
      </w:r>
      <w:r w:rsidRPr="00964F7E">
        <w:rPr>
          <w:rFonts w:ascii="Arial" w:hAnsi="Arial" w:cs="Arial"/>
          <w:sz w:val="24"/>
          <w:szCs w:val="24"/>
        </w:rPr>
        <w:t>: «Жилье молодым семьям»,  «Социальное развитие  села»</w:t>
      </w:r>
      <w:r w:rsidR="0075436E" w:rsidRPr="00964F7E">
        <w:rPr>
          <w:rFonts w:ascii="Arial" w:hAnsi="Arial" w:cs="Arial"/>
          <w:sz w:val="24"/>
          <w:szCs w:val="24"/>
        </w:rPr>
        <w:t>, «Устойчивое развитие сельских территорий на 2014-2017 годы и на период до 2020 года»</w:t>
      </w:r>
      <w:r w:rsidRPr="00964F7E">
        <w:rPr>
          <w:rFonts w:ascii="Arial" w:hAnsi="Arial" w:cs="Arial"/>
          <w:sz w:val="24"/>
          <w:szCs w:val="24"/>
        </w:rPr>
        <w:t xml:space="preserve">. </w:t>
      </w:r>
    </w:p>
    <w:p w:rsidR="00A124BC" w:rsidRPr="00964F7E" w:rsidRDefault="0075436E" w:rsidP="0010794C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          </w:t>
      </w:r>
      <w:r w:rsidR="00A124BC" w:rsidRPr="00964F7E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 электроснабжение и водоснабжение,  водоотведение</w:t>
      </w:r>
      <w:r w:rsidR="00FF7146">
        <w:rPr>
          <w:rFonts w:ascii="Arial" w:hAnsi="Arial" w:cs="Arial"/>
          <w:sz w:val="24"/>
          <w:szCs w:val="24"/>
        </w:rPr>
        <w:t>, газоснабжение</w:t>
      </w:r>
      <w:r w:rsidR="00A124BC" w:rsidRPr="00964F7E">
        <w:rPr>
          <w:rFonts w:ascii="Arial" w:hAnsi="Arial" w:cs="Arial"/>
          <w:sz w:val="24"/>
          <w:szCs w:val="24"/>
        </w:rPr>
        <w:t>.</w:t>
      </w:r>
    </w:p>
    <w:p w:rsidR="00A124BC" w:rsidRPr="00964F7E" w:rsidRDefault="00A124BC" w:rsidP="00930D89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C404F" w:rsidRPr="00964F7E" w:rsidRDefault="008C404F" w:rsidP="0010794C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</w:p>
    <w:p w:rsidR="00540811" w:rsidRDefault="00540811" w:rsidP="00C16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C167FB" w:rsidRDefault="00C167FB" w:rsidP="00930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C167FB">
        <w:rPr>
          <w:rFonts w:ascii="Arial" w:hAnsi="Arial" w:cs="Arial"/>
          <w:b/>
          <w:bCs/>
          <w:iCs/>
          <w:color w:val="000000"/>
          <w:sz w:val="24"/>
          <w:szCs w:val="24"/>
        </w:rPr>
        <w:t>Учреждения и предприятия бытового, коммунального и административно-делового обслуживания</w:t>
      </w:r>
    </w:p>
    <w:p w:rsidR="00930D89" w:rsidRPr="00964F7E" w:rsidRDefault="00930D89" w:rsidP="00930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964F7E" w:rsidRPr="00964F7E" w:rsidRDefault="00964F7E" w:rsidP="00964F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Се</w:t>
      </w:r>
      <w:r w:rsidR="00930D89">
        <w:rPr>
          <w:rFonts w:ascii="Arial" w:hAnsi="Arial" w:cs="Arial"/>
          <w:sz w:val="24"/>
          <w:szCs w:val="24"/>
        </w:rPr>
        <w:t>ть объектов розничной торговли п</w:t>
      </w:r>
      <w:r w:rsidRPr="00964F7E">
        <w:rPr>
          <w:rFonts w:ascii="Arial" w:hAnsi="Arial" w:cs="Arial"/>
          <w:sz w:val="24"/>
          <w:szCs w:val="24"/>
        </w:rPr>
        <w:t xml:space="preserve">оселения в настоящее время состоит из 6 торговых объектов, принадлежащих собственникам, ведущим свою деятельность в различных организационно–правовых формах. Среди объектов торговли имеются частные предприятия и предприятия потребительской кооперации, которые, как правило, осуществляют смешанную торговлю продовольственной и промышленной группами товаров. </w:t>
      </w:r>
    </w:p>
    <w:p w:rsidR="00964F7E" w:rsidRPr="00964F7E" w:rsidRDefault="00964F7E" w:rsidP="00964F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Размещение объектов торго</w:t>
      </w:r>
      <w:r w:rsidR="00930D89">
        <w:rPr>
          <w:rFonts w:ascii="Arial" w:hAnsi="Arial" w:cs="Arial"/>
          <w:sz w:val="24"/>
          <w:szCs w:val="24"/>
        </w:rPr>
        <w:t>вой сети по населенным пунктам п</w:t>
      </w:r>
      <w:r w:rsidRPr="00964F7E">
        <w:rPr>
          <w:rFonts w:ascii="Arial" w:hAnsi="Arial" w:cs="Arial"/>
          <w:sz w:val="24"/>
          <w:szCs w:val="24"/>
        </w:rPr>
        <w:t>осел</w:t>
      </w:r>
      <w:r w:rsidR="00FF7146">
        <w:rPr>
          <w:rFonts w:ascii="Arial" w:hAnsi="Arial" w:cs="Arial"/>
          <w:sz w:val="24"/>
          <w:szCs w:val="24"/>
        </w:rPr>
        <w:t>ения является неравномерным. Два</w:t>
      </w:r>
      <w:r w:rsidRPr="00964F7E">
        <w:rPr>
          <w:rFonts w:ascii="Arial" w:hAnsi="Arial" w:cs="Arial"/>
          <w:sz w:val="24"/>
          <w:szCs w:val="24"/>
        </w:rPr>
        <w:t xml:space="preserve"> магазина распола</w:t>
      </w:r>
      <w:r w:rsidR="00FF7146">
        <w:rPr>
          <w:rFonts w:ascii="Arial" w:hAnsi="Arial" w:cs="Arial"/>
          <w:sz w:val="24"/>
          <w:szCs w:val="24"/>
        </w:rPr>
        <w:t>гаются в селе Выдропужск, еще один магазин</w:t>
      </w:r>
      <w:r w:rsidRPr="00964F7E">
        <w:rPr>
          <w:rFonts w:ascii="Arial" w:hAnsi="Arial" w:cs="Arial"/>
          <w:sz w:val="24"/>
          <w:szCs w:val="24"/>
        </w:rPr>
        <w:t xml:space="preserve"> находятся в деревне Заболотье  и один магазин – в деревне Добрыни. </w:t>
      </w:r>
    </w:p>
    <w:p w:rsidR="00964F7E" w:rsidRPr="00964F7E" w:rsidRDefault="00964F7E" w:rsidP="00964F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Территория вдоль федеральной автомагистрали "Россия" является привлекательной для инвестирования в строительство стационарных объектов торговли. </w:t>
      </w:r>
    </w:p>
    <w:p w:rsidR="00964F7E" w:rsidRPr="00964F7E" w:rsidRDefault="00964F7E" w:rsidP="00964F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Одной из осно</w:t>
      </w:r>
      <w:r w:rsidR="00930D89">
        <w:rPr>
          <w:rFonts w:ascii="Arial" w:hAnsi="Arial" w:cs="Arial"/>
          <w:sz w:val="24"/>
          <w:szCs w:val="24"/>
        </w:rPr>
        <w:t>вных задач развития торговли в п</w:t>
      </w:r>
      <w:r w:rsidRPr="00964F7E">
        <w:rPr>
          <w:rFonts w:ascii="Arial" w:hAnsi="Arial" w:cs="Arial"/>
          <w:sz w:val="24"/>
          <w:szCs w:val="24"/>
        </w:rPr>
        <w:t xml:space="preserve">оселении, является разработка эффективного механизма, который позволяет использовать торговую сеть для продажи продукции собственного производства. Основными элементами такой сети могут стать сельские рынки, ярмарки и небольшие частные магазины жестко ориентированные на продажу местной продукции. Решать эту задачу можно в два этапа.     </w:t>
      </w:r>
    </w:p>
    <w:p w:rsidR="00964F7E" w:rsidRPr="00964F7E" w:rsidRDefault="00964F7E" w:rsidP="00964F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lastRenderedPageBreak/>
        <w:t>На первом этапе необходимо четко позиционировать собственную продукцию и закрепить законо</w:t>
      </w:r>
      <w:r w:rsidR="00930D89">
        <w:rPr>
          <w:rFonts w:ascii="Arial" w:hAnsi="Arial" w:cs="Arial"/>
          <w:sz w:val="24"/>
          <w:szCs w:val="24"/>
        </w:rPr>
        <w:t xml:space="preserve">дательно механизмы ее продажи. </w:t>
      </w:r>
      <w:r w:rsidRPr="00964F7E">
        <w:rPr>
          <w:rFonts w:ascii="Arial" w:hAnsi="Arial" w:cs="Arial"/>
          <w:sz w:val="24"/>
          <w:szCs w:val="24"/>
        </w:rPr>
        <w:t xml:space="preserve">Для этого достаточно заключить внятный договор между жителями и принять местный закон, который жестко прописывает элементы взаимодействия "местный производитель – покупатель". Необходимо помнить, что основными конкурентными преимуществами местных товаров могут быть только оригинальность и прямая ответственность производителя перед покупателем за качество продукции. </w:t>
      </w:r>
    </w:p>
    <w:p w:rsidR="00964F7E" w:rsidRPr="00964F7E" w:rsidRDefault="00964F7E" w:rsidP="00964F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На втором этапе, формируется механизм саморазвития и повышения качества продукции. В основе механизма лежит цепочка отбора лучших производителей: </w:t>
      </w:r>
    </w:p>
    <w:p w:rsidR="00964F7E" w:rsidRPr="00964F7E" w:rsidRDefault="00964F7E" w:rsidP="00964F7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производство товара и его  продажа производителем на местном рынке или в местном магазине;</w:t>
      </w:r>
    </w:p>
    <w:p w:rsidR="00964F7E" w:rsidRPr="00964F7E" w:rsidRDefault="00930D89" w:rsidP="00964F7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отбор лучших товаров в п</w:t>
      </w:r>
      <w:r w:rsidR="00964F7E" w:rsidRPr="00964F7E">
        <w:rPr>
          <w:rFonts w:ascii="Arial" w:hAnsi="Arial" w:cs="Arial"/>
          <w:sz w:val="24"/>
          <w:szCs w:val="24"/>
        </w:rPr>
        <w:t>оселении и продажа их в специализированных магазинах в районном центре под контролем производителей;</w:t>
      </w:r>
    </w:p>
    <w:p w:rsidR="00964F7E" w:rsidRPr="00964F7E" w:rsidRDefault="00964F7E" w:rsidP="00964F7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отбор и инвестиционное стимулирование лучших производителей;  </w:t>
      </w:r>
    </w:p>
    <w:p w:rsidR="00964F7E" w:rsidRPr="00964F7E" w:rsidRDefault="00964F7E" w:rsidP="00964F7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отбор лучших товаров и эффективных систем производства-продажи с выходом на областной и межобластной рынки;</w:t>
      </w:r>
    </w:p>
    <w:p w:rsidR="008C404F" w:rsidRDefault="00FF7146" w:rsidP="00964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    </w:t>
      </w:r>
      <w:r w:rsidR="00964F7E" w:rsidRPr="00964F7E">
        <w:rPr>
          <w:rFonts w:ascii="Arial" w:hAnsi="Arial" w:cs="Arial"/>
          <w:sz w:val="24"/>
          <w:szCs w:val="24"/>
        </w:rPr>
        <w:t>инвестиционное стимулирование лучших систем производства-продажи.</w:t>
      </w:r>
    </w:p>
    <w:p w:rsidR="00FF7146" w:rsidRPr="00C167FB" w:rsidRDefault="00FF7146" w:rsidP="00964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7FB" w:rsidRDefault="00C167FB" w:rsidP="00930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167FB">
        <w:rPr>
          <w:rFonts w:ascii="Arial" w:hAnsi="Arial" w:cs="Arial"/>
          <w:color w:val="000000"/>
          <w:sz w:val="24"/>
          <w:szCs w:val="24"/>
        </w:rPr>
        <w:t>На террито</w:t>
      </w:r>
      <w:r w:rsidR="00930D89">
        <w:rPr>
          <w:rFonts w:ascii="Arial" w:hAnsi="Arial" w:cs="Arial"/>
          <w:color w:val="000000"/>
          <w:sz w:val="24"/>
          <w:szCs w:val="24"/>
        </w:rPr>
        <w:t>рии поселения</w:t>
      </w:r>
      <w:r w:rsidR="008C404F" w:rsidRPr="00964F7E">
        <w:rPr>
          <w:rFonts w:ascii="Arial" w:hAnsi="Arial" w:cs="Arial"/>
          <w:color w:val="000000"/>
          <w:sz w:val="24"/>
          <w:szCs w:val="24"/>
        </w:rPr>
        <w:t xml:space="preserve"> размещено два отделения</w:t>
      </w:r>
      <w:r w:rsidRPr="00C167FB">
        <w:rPr>
          <w:rFonts w:ascii="Arial" w:hAnsi="Arial" w:cs="Arial"/>
          <w:color w:val="000000"/>
          <w:sz w:val="24"/>
          <w:szCs w:val="24"/>
        </w:rPr>
        <w:t xml:space="preserve"> связи</w:t>
      </w:r>
      <w:r w:rsidR="008C404F" w:rsidRPr="00964F7E">
        <w:rPr>
          <w:rFonts w:ascii="Arial" w:hAnsi="Arial" w:cs="Arial"/>
          <w:color w:val="000000"/>
          <w:sz w:val="24"/>
          <w:szCs w:val="24"/>
        </w:rPr>
        <w:t xml:space="preserve"> в с.Выдропужск, д.Заболотье</w:t>
      </w:r>
      <w:r w:rsidRPr="00C167FB">
        <w:rPr>
          <w:rFonts w:ascii="Arial" w:hAnsi="Arial" w:cs="Arial"/>
          <w:color w:val="000000"/>
          <w:sz w:val="24"/>
          <w:szCs w:val="24"/>
        </w:rPr>
        <w:t xml:space="preserve">, предприятия бытового обслуживания населения отсутствует. </w:t>
      </w:r>
    </w:p>
    <w:p w:rsidR="008C404F" w:rsidRPr="00964F7E" w:rsidRDefault="00C167FB" w:rsidP="00930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167FB">
        <w:rPr>
          <w:rFonts w:ascii="Arial" w:hAnsi="Arial" w:cs="Arial"/>
          <w:color w:val="000000"/>
          <w:sz w:val="24"/>
          <w:szCs w:val="24"/>
        </w:rPr>
        <w:t>На территории поселения расположе</w:t>
      </w:r>
      <w:r w:rsidR="008C404F" w:rsidRPr="00964F7E">
        <w:rPr>
          <w:rFonts w:ascii="Arial" w:hAnsi="Arial" w:cs="Arial"/>
          <w:color w:val="000000"/>
          <w:sz w:val="24"/>
          <w:szCs w:val="24"/>
        </w:rPr>
        <w:t>но 3 кладбища в с. Выдропужск, д. Бабье, д. Новая Дубровка</w:t>
      </w:r>
      <w:r w:rsidRPr="00C167F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167FB" w:rsidRPr="00C167FB" w:rsidRDefault="00C167FB" w:rsidP="00930D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C167FB">
        <w:rPr>
          <w:rFonts w:ascii="Arial" w:hAnsi="Arial" w:cs="Arial"/>
          <w:color w:val="000000"/>
          <w:sz w:val="24"/>
          <w:szCs w:val="24"/>
        </w:rPr>
        <w:t>Основные проблемы, связанные с содержанием кладбищ, по состоянию н</w:t>
      </w:r>
      <w:r w:rsidR="008C404F" w:rsidRPr="00964F7E">
        <w:rPr>
          <w:rFonts w:ascii="Arial" w:hAnsi="Arial" w:cs="Arial"/>
          <w:color w:val="000000"/>
          <w:sz w:val="24"/>
          <w:szCs w:val="24"/>
        </w:rPr>
        <w:t>а 2019</w:t>
      </w:r>
      <w:r w:rsidRPr="00C167FB">
        <w:rPr>
          <w:rFonts w:ascii="Arial" w:hAnsi="Arial" w:cs="Arial"/>
          <w:color w:val="000000"/>
          <w:sz w:val="24"/>
          <w:szCs w:val="24"/>
        </w:rPr>
        <w:t xml:space="preserve"> год: </w:t>
      </w:r>
    </w:p>
    <w:p w:rsidR="00C167FB" w:rsidRPr="00C167FB" w:rsidRDefault="00C167FB" w:rsidP="00C167FB">
      <w:pPr>
        <w:autoSpaceDE w:val="0"/>
        <w:autoSpaceDN w:val="0"/>
        <w:adjustRightInd w:val="0"/>
        <w:spacing w:after="68" w:line="240" w:lineRule="auto"/>
        <w:rPr>
          <w:rFonts w:ascii="Arial" w:hAnsi="Arial" w:cs="Arial"/>
          <w:color w:val="000000"/>
          <w:sz w:val="24"/>
          <w:szCs w:val="24"/>
        </w:rPr>
      </w:pPr>
      <w:r w:rsidRPr="00C167FB">
        <w:rPr>
          <w:rFonts w:ascii="Arial" w:hAnsi="Arial" w:cs="Arial"/>
          <w:color w:val="000000"/>
          <w:sz w:val="24"/>
          <w:szCs w:val="24"/>
        </w:rPr>
        <w:t xml:space="preserve">- требуется расширение территории кладбищ; </w:t>
      </w:r>
    </w:p>
    <w:p w:rsidR="00C167FB" w:rsidRPr="00C167FB" w:rsidRDefault="00C167FB" w:rsidP="00C167FB">
      <w:pPr>
        <w:autoSpaceDE w:val="0"/>
        <w:autoSpaceDN w:val="0"/>
        <w:adjustRightInd w:val="0"/>
        <w:spacing w:after="68" w:line="240" w:lineRule="auto"/>
        <w:rPr>
          <w:rFonts w:ascii="Arial" w:hAnsi="Arial" w:cs="Arial"/>
          <w:color w:val="000000"/>
          <w:sz w:val="24"/>
          <w:szCs w:val="24"/>
        </w:rPr>
      </w:pPr>
      <w:r w:rsidRPr="00C167FB">
        <w:rPr>
          <w:rFonts w:ascii="Arial" w:hAnsi="Arial" w:cs="Arial"/>
          <w:color w:val="000000"/>
          <w:sz w:val="24"/>
          <w:szCs w:val="24"/>
        </w:rPr>
        <w:t xml:space="preserve">- требуется благоустройство территорий кладбищ; </w:t>
      </w:r>
    </w:p>
    <w:p w:rsidR="00964F7E" w:rsidRPr="00964F7E" w:rsidRDefault="00964F7E" w:rsidP="00C16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4F7E" w:rsidRPr="00930D89" w:rsidRDefault="00964F7E" w:rsidP="00930D89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bookmarkStart w:id="4" w:name="_Toc284945099"/>
      <w:r w:rsidRPr="00930D89">
        <w:rPr>
          <w:rFonts w:ascii="Arial" w:hAnsi="Arial" w:cs="Arial"/>
          <w:b/>
          <w:sz w:val="24"/>
          <w:szCs w:val="24"/>
        </w:rPr>
        <w:t>Туризм и рекреация</w:t>
      </w:r>
      <w:bookmarkEnd w:id="4"/>
    </w:p>
    <w:p w:rsidR="00930D89" w:rsidRPr="00964F7E" w:rsidRDefault="00930D89" w:rsidP="00930D89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964F7E" w:rsidRPr="00964F7E" w:rsidRDefault="00930D89" w:rsidP="00964F7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Территория п</w:t>
      </w:r>
      <w:r w:rsidR="00964F7E" w:rsidRPr="00964F7E">
        <w:rPr>
          <w:rFonts w:ascii="Arial" w:hAnsi="Arial" w:cs="Arial"/>
        </w:rPr>
        <w:t xml:space="preserve">оселения имеет значительный рекреационный потенциал, однако, отсутствие обустроенных рекреационных зон и малая доступность берегов рек делают эти места недостаточно привлекательными для отдыха. </w:t>
      </w:r>
    </w:p>
    <w:p w:rsidR="00964F7E" w:rsidRPr="00964F7E" w:rsidRDefault="00964F7E" w:rsidP="00964F7E">
      <w:pPr>
        <w:pStyle w:val="afc"/>
        <w:ind w:firstLine="567"/>
        <w:rPr>
          <w:rFonts w:ascii="Arial" w:hAnsi="Arial" w:cs="Arial"/>
        </w:rPr>
      </w:pPr>
      <w:r w:rsidRPr="00964F7E">
        <w:rPr>
          <w:rFonts w:ascii="Arial" w:hAnsi="Arial" w:cs="Arial"/>
        </w:rPr>
        <w:t>Размещение объектов рекреации, таких как туристические базы отдыха и коттеджные поселки, необходимо предусмотреть вблизи трассы М-10 в районе с.Выдропужск вдоль реки Тверцы. Наиболее инвестиционно привлекательными для размещения объектов рекреации являются окрестности населенных пунктов Вешки, Дядькино, Пестово, Бабье (по обоим берегам р.Тверца).</w:t>
      </w:r>
    </w:p>
    <w:p w:rsidR="00964F7E" w:rsidRPr="00964F7E" w:rsidRDefault="00930D89" w:rsidP="00964F7E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территории п</w:t>
      </w:r>
      <w:r w:rsidR="00964F7E" w:rsidRPr="00964F7E">
        <w:rPr>
          <w:rFonts w:ascii="Arial" w:hAnsi="Arial" w:cs="Arial"/>
          <w:bCs/>
          <w:sz w:val="24"/>
          <w:szCs w:val="24"/>
        </w:rPr>
        <w:t xml:space="preserve">оселения расположено охотхозяйство "Шегра". </w:t>
      </w:r>
    </w:p>
    <w:p w:rsidR="00964F7E" w:rsidRPr="00964F7E" w:rsidRDefault="00930D89" w:rsidP="00964F7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Территория п</w:t>
      </w:r>
      <w:r w:rsidR="00964F7E" w:rsidRPr="00964F7E">
        <w:rPr>
          <w:rFonts w:ascii="Arial" w:hAnsi="Arial" w:cs="Arial"/>
        </w:rPr>
        <w:t xml:space="preserve">оселения обладает значительным историко-культурным потенциалом, который подходит для реализации программ исторического туризма. Материальной основой для такого туризма могут стать традиционные сельские праздники и частные предприятия по обслуживанию групп туристов. </w:t>
      </w:r>
    </w:p>
    <w:p w:rsidR="00964F7E" w:rsidRPr="00964F7E" w:rsidRDefault="00964F7E" w:rsidP="00964F7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 w:rsidRPr="00964F7E">
        <w:rPr>
          <w:rFonts w:ascii="Arial" w:hAnsi="Arial" w:cs="Arial"/>
        </w:rPr>
        <w:t xml:space="preserve">Высокую значимость для сохранения и продвижения историко-культурного бренда Района имеет восстановление памятников архитектуры, которое желательно осуществлять не за счет дотаций государства, а за счет восстановления их функций. В этом случае церкви передаются на баланс епархии. Усадьбы и памятники архитектуры передаются частным владельцам, на которых накладываются обременения по восстановлению и поддержанию исторического </w:t>
      </w:r>
      <w:r w:rsidRPr="00964F7E">
        <w:rPr>
          <w:rFonts w:ascii="Arial" w:hAnsi="Arial" w:cs="Arial"/>
        </w:rPr>
        <w:lastRenderedPageBreak/>
        <w:t>облика, переданных объектов. Часть таких памятников может эксплуатироваться как гостиницы, дома отдыха, туристические базы и объекты агротуризма. При таком подходе вероятность восстановления и поддержания памятников будет напрямую зависеть от количества функций, которые они выполняют. Поэтому их передачу или продажу желательно делать под обоснованные планы восстановления и эксплуатации. В противном случае смена владельца ни чего не даст.</w:t>
      </w:r>
    </w:p>
    <w:p w:rsidR="00964F7E" w:rsidRPr="00964F7E" w:rsidRDefault="00964F7E" w:rsidP="00964F7E">
      <w:pPr>
        <w:pStyle w:val="afc"/>
        <w:ind w:firstLine="567"/>
        <w:rPr>
          <w:rFonts w:ascii="Arial" w:hAnsi="Arial" w:cs="Arial"/>
        </w:rPr>
      </w:pPr>
      <w:r w:rsidRPr="00964F7E">
        <w:rPr>
          <w:rFonts w:ascii="Arial" w:hAnsi="Arial" w:cs="Arial"/>
        </w:rPr>
        <w:t xml:space="preserve">В ноябре 2008 года решением Собрания депутатов Района была принята Концепция развития туризма в Районе на 2009 год и на период до 2011 года. </w:t>
      </w:r>
    </w:p>
    <w:p w:rsidR="00964F7E" w:rsidRPr="00964F7E" w:rsidRDefault="00964F7E" w:rsidP="00964F7E">
      <w:pPr>
        <w:pStyle w:val="afc"/>
        <w:ind w:firstLine="567"/>
        <w:rPr>
          <w:rFonts w:ascii="Arial" w:hAnsi="Arial" w:cs="Arial"/>
        </w:rPr>
      </w:pPr>
      <w:r w:rsidRPr="00964F7E">
        <w:rPr>
          <w:rFonts w:ascii="Arial" w:hAnsi="Arial" w:cs="Arial"/>
        </w:rPr>
        <w:t>Согласно принятой Концепции на территории Района будет сформировано несколько туристских центров и зон туризма. В качестве турис</w:t>
      </w:r>
      <w:r w:rsidR="00930D89">
        <w:rPr>
          <w:rFonts w:ascii="Arial" w:hAnsi="Arial" w:cs="Arial"/>
        </w:rPr>
        <w:t>тических центров на территории п</w:t>
      </w:r>
      <w:r w:rsidRPr="00964F7E">
        <w:rPr>
          <w:rFonts w:ascii="Arial" w:hAnsi="Arial" w:cs="Arial"/>
        </w:rPr>
        <w:t>оселения выделены: с. Выдропужск, культурно-исторический памятник "Дубровка". Основными типами зон туризма являются: бассейны рек Тверца, мал. Тигма, Шегра, озер Большедворское и Спасокаменское, а также охотхозяйства.</w:t>
      </w:r>
    </w:p>
    <w:p w:rsidR="00964F7E" w:rsidRPr="00964F7E" w:rsidRDefault="00930D89" w:rsidP="00964F7E">
      <w:pPr>
        <w:pStyle w:val="af2"/>
        <w:tabs>
          <w:tab w:val="left" w:pos="70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Древность населенных пунктов п</w:t>
      </w:r>
      <w:r w:rsidR="00964F7E" w:rsidRPr="00964F7E">
        <w:rPr>
          <w:rFonts w:ascii="Arial" w:hAnsi="Arial" w:cs="Arial"/>
        </w:rPr>
        <w:t>оселения – это еще один потенциал для развития рекреации – социально-исторический. На этой земле выросло не одно поколение людей, большинство из которых в той или иной степени являются родственниками если не прямыми, то родственниками по духу, по традициям взаимодействия с конкретной территорией. Для каждого последующего поколения, такая территория обладает притягательной силой, которую обычно связывают с чувством "малой родины". Это чувство способствует возвращению на малую родину части населения, которое в молодости "ушло" в города, а в среднем возрасте стремится обратно. Большая часть из них возвращается дачниками. Некоторые способны вернуться к реальному крестьянскому труду, если он будет востребован. Еще часть может вернуться в рамках деурбанистической миграции населения.</w:t>
      </w:r>
    </w:p>
    <w:p w:rsidR="00964F7E" w:rsidRPr="00930D89" w:rsidRDefault="00964F7E" w:rsidP="00930D89">
      <w:pPr>
        <w:pStyle w:val="af9"/>
        <w:ind w:firstLine="567"/>
        <w:rPr>
          <w:rFonts w:ascii="Arial" w:hAnsi="Arial" w:cs="Arial"/>
          <w:sz w:val="24"/>
          <w:szCs w:val="24"/>
        </w:rPr>
      </w:pPr>
      <w:r w:rsidRPr="00930D89">
        <w:rPr>
          <w:rFonts w:ascii="Arial" w:hAnsi="Arial" w:cs="Arial"/>
          <w:sz w:val="24"/>
          <w:szCs w:val="24"/>
        </w:rPr>
        <w:t xml:space="preserve">В части содействия </w:t>
      </w:r>
      <w:r w:rsidR="00930D89" w:rsidRPr="00930D89">
        <w:rPr>
          <w:rFonts w:ascii="Arial" w:hAnsi="Arial" w:cs="Arial"/>
          <w:sz w:val="24"/>
          <w:szCs w:val="24"/>
        </w:rPr>
        <w:t>развитию туризма и рекреации в п</w:t>
      </w:r>
      <w:r w:rsidRPr="00930D89">
        <w:rPr>
          <w:rFonts w:ascii="Arial" w:hAnsi="Arial" w:cs="Arial"/>
          <w:sz w:val="24"/>
          <w:szCs w:val="24"/>
        </w:rPr>
        <w:t>оселении необходимо:</w:t>
      </w:r>
    </w:p>
    <w:p w:rsidR="00964F7E" w:rsidRPr="00964F7E" w:rsidRDefault="00964F7E" w:rsidP="00964F7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создание оригинального местного турпродукта и его реклама;</w:t>
      </w:r>
    </w:p>
    <w:p w:rsidR="00964F7E" w:rsidRPr="00964F7E" w:rsidRDefault="00964F7E" w:rsidP="00964F7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разработка программы развития сельск</w:t>
      </w:r>
      <w:r w:rsidR="00930D89">
        <w:rPr>
          <w:rFonts w:ascii="Arial" w:hAnsi="Arial" w:cs="Arial"/>
          <w:sz w:val="24"/>
          <w:szCs w:val="24"/>
        </w:rPr>
        <w:t>ого туризма в п</w:t>
      </w:r>
      <w:r w:rsidRPr="00964F7E">
        <w:rPr>
          <w:rFonts w:ascii="Arial" w:hAnsi="Arial" w:cs="Arial"/>
          <w:sz w:val="24"/>
          <w:szCs w:val="24"/>
        </w:rPr>
        <w:t xml:space="preserve">оселении; </w:t>
      </w:r>
    </w:p>
    <w:p w:rsidR="00964F7E" w:rsidRPr="00964F7E" w:rsidRDefault="00964F7E" w:rsidP="00964F7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содействие строительству средств размещения; </w:t>
      </w:r>
    </w:p>
    <w:p w:rsidR="00964F7E" w:rsidRPr="00964F7E" w:rsidRDefault="00964F7E" w:rsidP="00964F7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создание муниципальной туристской фирмы;</w:t>
      </w:r>
    </w:p>
    <w:p w:rsidR="00964F7E" w:rsidRPr="00964F7E" w:rsidRDefault="00964F7E" w:rsidP="00964F7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создание инфраструктуры рекреационного отдыха (в первую очередь обустройство пляжей и разработка системы сбора ТБО в местах массового отдыха людей);</w:t>
      </w:r>
    </w:p>
    <w:p w:rsidR="00964F7E" w:rsidRPr="00964F7E" w:rsidRDefault="00964F7E" w:rsidP="00964F7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популяризация местного туристического продукта (в том числ</w:t>
      </w:r>
      <w:r w:rsidR="00930D89">
        <w:rPr>
          <w:rFonts w:ascii="Arial" w:hAnsi="Arial" w:cs="Arial"/>
          <w:sz w:val="24"/>
          <w:szCs w:val="24"/>
        </w:rPr>
        <w:t>е привлекательности ландшафтов п</w:t>
      </w:r>
      <w:r w:rsidRPr="00964F7E">
        <w:rPr>
          <w:rFonts w:ascii="Arial" w:hAnsi="Arial" w:cs="Arial"/>
          <w:sz w:val="24"/>
          <w:szCs w:val="24"/>
        </w:rPr>
        <w:t xml:space="preserve">оселения, как для кратковременного "отдыха в выходные", так и круглогодичного рекреационного проживания) через сеть Интернет.    </w:t>
      </w:r>
    </w:p>
    <w:p w:rsidR="00964F7E" w:rsidRPr="00964F7E" w:rsidRDefault="00964F7E" w:rsidP="00C16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0B44" w:rsidRDefault="00E90B44" w:rsidP="00930D89">
      <w:pPr>
        <w:pStyle w:val="Default"/>
        <w:jc w:val="center"/>
        <w:rPr>
          <w:rFonts w:ascii="Arial" w:hAnsi="Arial" w:cs="Arial"/>
          <w:b/>
          <w:bCs/>
        </w:rPr>
      </w:pPr>
      <w:r w:rsidRPr="00E90B44">
        <w:rPr>
          <w:rFonts w:ascii="Arial" w:hAnsi="Arial" w:cs="Arial"/>
          <w:b/>
          <w:bCs/>
        </w:rPr>
        <w:t>1.2 Сведения о градостроительной деятельности</w:t>
      </w:r>
    </w:p>
    <w:p w:rsidR="00930D89" w:rsidRPr="00E90B44" w:rsidRDefault="00930D89" w:rsidP="00930D89">
      <w:pPr>
        <w:pStyle w:val="Default"/>
        <w:jc w:val="center"/>
        <w:rPr>
          <w:rFonts w:ascii="Arial" w:hAnsi="Arial" w:cs="Arial"/>
        </w:rPr>
      </w:pPr>
    </w:p>
    <w:p w:rsidR="00E90B44" w:rsidRPr="00E90B44" w:rsidRDefault="00E90B44" w:rsidP="00930D89">
      <w:pPr>
        <w:pStyle w:val="Default"/>
        <w:ind w:firstLine="708"/>
        <w:jc w:val="both"/>
        <w:rPr>
          <w:rFonts w:ascii="Arial" w:hAnsi="Arial" w:cs="Arial"/>
        </w:rPr>
      </w:pPr>
      <w:r w:rsidRPr="00E90B44">
        <w:rPr>
          <w:rFonts w:ascii="Arial" w:hAnsi="Arial" w:cs="Arial"/>
        </w:rPr>
        <w:t xml:space="preserve"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администрацией подготовлены и утверждены муниципальные правовые акты в области градостроительных отношений: </w:t>
      </w:r>
    </w:p>
    <w:p w:rsidR="00E90B44" w:rsidRPr="00E90B44" w:rsidRDefault="00E90B44" w:rsidP="00E90B44">
      <w:pPr>
        <w:pStyle w:val="Default"/>
        <w:spacing w:after="71"/>
        <w:jc w:val="both"/>
        <w:rPr>
          <w:rFonts w:ascii="Arial" w:hAnsi="Arial" w:cs="Arial"/>
        </w:rPr>
      </w:pPr>
      <w:r w:rsidRPr="00E90B44">
        <w:rPr>
          <w:rFonts w:ascii="Arial" w:hAnsi="Arial" w:cs="Arial"/>
        </w:rPr>
        <w:t xml:space="preserve">1. Генеральный план </w:t>
      </w:r>
      <w:r>
        <w:rPr>
          <w:rFonts w:ascii="Arial" w:hAnsi="Arial" w:cs="Arial"/>
        </w:rPr>
        <w:t>Выдропужского</w:t>
      </w:r>
      <w:r w:rsidRPr="00E90B44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Спировского</w:t>
      </w:r>
      <w:r w:rsidRPr="00E90B44">
        <w:rPr>
          <w:rFonts w:ascii="Arial" w:hAnsi="Arial" w:cs="Arial"/>
        </w:rPr>
        <w:t xml:space="preserve"> района Тверской области, утвержденный решением Совета депутатов </w:t>
      </w:r>
      <w:r>
        <w:rPr>
          <w:rFonts w:ascii="Arial" w:hAnsi="Arial" w:cs="Arial"/>
        </w:rPr>
        <w:t>Выдропужского</w:t>
      </w:r>
      <w:r w:rsidRPr="00E90B44">
        <w:rPr>
          <w:rFonts w:ascii="Arial" w:hAnsi="Arial" w:cs="Arial"/>
        </w:rPr>
        <w:t xml:space="preserve"> сельского поселения от</w:t>
      </w:r>
      <w:r w:rsidR="00FD6983">
        <w:rPr>
          <w:rFonts w:ascii="Arial" w:hAnsi="Arial" w:cs="Arial"/>
        </w:rPr>
        <w:t xml:space="preserve"> 17.06.2011</w:t>
      </w:r>
      <w:r w:rsidRPr="00E90B44">
        <w:rPr>
          <w:rFonts w:ascii="Arial" w:hAnsi="Arial" w:cs="Arial"/>
        </w:rPr>
        <w:t xml:space="preserve"> № 5 (далее – Генеральный план); </w:t>
      </w:r>
    </w:p>
    <w:p w:rsidR="00E90B44" w:rsidRDefault="00E90B44" w:rsidP="00E90B44">
      <w:pPr>
        <w:pStyle w:val="Default"/>
        <w:jc w:val="both"/>
        <w:rPr>
          <w:rFonts w:ascii="Arial" w:hAnsi="Arial" w:cs="Arial"/>
        </w:rPr>
      </w:pPr>
      <w:r w:rsidRPr="00E90B44">
        <w:rPr>
          <w:rFonts w:ascii="Arial" w:hAnsi="Arial" w:cs="Arial"/>
        </w:rPr>
        <w:t xml:space="preserve">2. Правила землепользования и застройки </w:t>
      </w:r>
      <w:r w:rsidR="00FD6983">
        <w:rPr>
          <w:rFonts w:ascii="Arial" w:hAnsi="Arial" w:cs="Arial"/>
        </w:rPr>
        <w:t xml:space="preserve">Выдропужского </w:t>
      </w:r>
      <w:r w:rsidRPr="00E90B44">
        <w:rPr>
          <w:rFonts w:ascii="Arial" w:hAnsi="Arial" w:cs="Arial"/>
        </w:rPr>
        <w:t xml:space="preserve"> сельского поселения </w:t>
      </w:r>
      <w:r w:rsidR="00FD6983">
        <w:rPr>
          <w:rFonts w:ascii="Arial" w:hAnsi="Arial" w:cs="Arial"/>
        </w:rPr>
        <w:t>Спировского</w:t>
      </w:r>
      <w:r w:rsidRPr="00E90B44">
        <w:rPr>
          <w:rFonts w:ascii="Arial" w:hAnsi="Arial" w:cs="Arial"/>
        </w:rPr>
        <w:t xml:space="preserve"> района Тверской области, утвержденные решением Совета депутатов </w:t>
      </w:r>
      <w:r w:rsidR="00FD6983">
        <w:rPr>
          <w:rFonts w:ascii="Arial" w:hAnsi="Arial" w:cs="Arial"/>
        </w:rPr>
        <w:t>Выдропужского</w:t>
      </w:r>
      <w:r w:rsidRPr="00E90B44">
        <w:rPr>
          <w:rFonts w:ascii="Arial" w:hAnsi="Arial" w:cs="Arial"/>
        </w:rPr>
        <w:t xml:space="preserve"> сельского поселения от</w:t>
      </w:r>
      <w:r w:rsidR="00FD6983">
        <w:rPr>
          <w:rFonts w:ascii="Arial" w:hAnsi="Arial" w:cs="Arial"/>
        </w:rPr>
        <w:t xml:space="preserve"> 01.12</w:t>
      </w:r>
      <w:r w:rsidRPr="00E90B44">
        <w:rPr>
          <w:rFonts w:ascii="Arial" w:hAnsi="Arial" w:cs="Arial"/>
        </w:rPr>
        <w:t>.201</w:t>
      </w:r>
      <w:r w:rsidR="00FD6983">
        <w:rPr>
          <w:rFonts w:ascii="Arial" w:hAnsi="Arial" w:cs="Arial"/>
        </w:rPr>
        <w:t>1</w:t>
      </w:r>
      <w:r w:rsidRPr="00E90B44">
        <w:rPr>
          <w:rFonts w:ascii="Arial" w:hAnsi="Arial" w:cs="Arial"/>
        </w:rPr>
        <w:t xml:space="preserve"> №</w:t>
      </w:r>
      <w:r w:rsidR="00FD6983">
        <w:rPr>
          <w:rFonts w:ascii="Arial" w:hAnsi="Arial" w:cs="Arial"/>
        </w:rPr>
        <w:t xml:space="preserve"> 110 ( с изменениями от 08.09.2015, 06.03.2017, 19.06.2018)</w:t>
      </w:r>
      <w:r w:rsidRPr="00E90B44">
        <w:rPr>
          <w:rFonts w:ascii="Arial" w:hAnsi="Arial" w:cs="Arial"/>
        </w:rPr>
        <w:t xml:space="preserve">. </w:t>
      </w:r>
    </w:p>
    <w:p w:rsidR="00FD6983" w:rsidRPr="00E90B44" w:rsidRDefault="00FD6983" w:rsidP="00E90B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Местные нормативы градостроительного проектирования муниципального образования Выдропужское сельское поселение Спировского района Тверской области, утвержденные решением Совета депутатов</w:t>
      </w:r>
      <w:r w:rsidR="00A25051">
        <w:rPr>
          <w:rFonts w:ascii="Arial" w:hAnsi="Arial" w:cs="Arial"/>
        </w:rPr>
        <w:t xml:space="preserve"> Выдропужского сельского поселения от 17.07.2018 № 159</w:t>
      </w:r>
    </w:p>
    <w:p w:rsidR="00E90B44" w:rsidRDefault="00E90B44" w:rsidP="00E90B44">
      <w:pPr>
        <w:pStyle w:val="Default"/>
        <w:jc w:val="both"/>
        <w:rPr>
          <w:rFonts w:ascii="Arial" w:hAnsi="Arial" w:cs="Arial"/>
        </w:rPr>
      </w:pPr>
    </w:p>
    <w:p w:rsidR="00E90B44" w:rsidRDefault="00847948" w:rsidP="00E90B44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</w:t>
      </w:r>
      <w:r w:rsidR="00E90B44" w:rsidRPr="00A250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Направления и варианты социально-экономического развития поселения</w:t>
      </w:r>
      <w:r w:rsidR="00E90B44" w:rsidRPr="00A25051">
        <w:rPr>
          <w:rFonts w:ascii="Arial" w:hAnsi="Arial" w:cs="Arial"/>
          <w:b/>
          <w:bCs/>
        </w:rPr>
        <w:t xml:space="preserve"> </w:t>
      </w:r>
    </w:p>
    <w:p w:rsidR="00930D89" w:rsidRDefault="00930D89" w:rsidP="00E90B44">
      <w:pPr>
        <w:pStyle w:val="Default"/>
        <w:rPr>
          <w:rFonts w:ascii="Arial" w:hAnsi="Arial" w:cs="Arial"/>
          <w:b/>
          <w:bCs/>
        </w:rPr>
      </w:pPr>
    </w:p>
    <w:p w:rsidR="00847948" w:rsidRDefault="00930D89" w:rsidP="00C66272">
      <w:pPr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Данные многофакторного анализа</w:t>
      </w:r>
      <w:r w:rsidR="00847948" w:rsidRPr="00847948">
        <w:rPr>
          <w:rFonts w:ascii="Arial" w:hAnsi="Arial" w:cs="Arial"/>
          <w:sz w:val="24"/>
          <w:szCs w:val="24"/>
        </w:rPr>
        <w:t xml:space="preserve"> показывают наличие потенциала для развития Поселения. </w:t>
      </w:r>
      <w:r w:rsidR="00847948" w:rsidRPr="00847948">
        <w:rPr>
          <w:rFonts w:ascii="Arial" w:hAnsi="Arial" w:cs="Arial"/>
          <w:spacing w:val="-1"/>
          <w:sz w:val="24"/>
          <w:szCs w:val="24"/>
        </w:rPr>
        <w:t>Из данных анализа следует, что для большинства населенных пунктов перспективно развитие всего 1-4 направлений социально-экономической деятельности. И только 4-е населенных пункта обладают возможностями для развития большего числа направлений.</w:t>
      </w:r>
      <w:r w:rsidR="00847948" w:rsidRPr="00847948">
        <w:rPr>
          <w:rFonts w:ascii="Arial" w:hAnsi="Arial" w:cs="Arial"/>
          <w:sz w:val="24"/>
          <w:szCs w:val="24"/>
        </w:rPr>
        <w:t xml:space="preserve"> Такое соотношение вполне адекватно отражает будущие возможности эксплуатации территории, однако в настоящее время эти возможности в большинстве случаев не реализованы.</w:t>
      </w:r>
    </w:p>
    <w:p w:rsidR="00847948" w:rsidRDefault="00847948" w:rsidP="00E90B44">
      <w:pPr>
        <w:pStyle w:val="Default"/>
        <w:rPr>
          <w:rFonts w:ascii="Arial" w:hAnsi="Arial" w:cs="Arial"/>
          <w:b/>
          <w:bCs/>
        </w:rPr>
      </w:pPr>
    </w:p>
    <w:p w:rsidR="00847948" w:rsidRDefault="00847948" w:rsidP="00E90B44">
      <w:pPr>
        <w:pStyle w:val="Default"/>
        <w:rPr>
          <w:rFonts w:ascii="Arial" w:hAnsi="Arial" w:cs="Arial"/>
          <w:b/>
          <w:bCs/>
        </w:rPr>
        <w:sectPr w:rsidR="00847948" w:rsidSect="00F054C0">
          <w:footerReference w:type="default" r:id="rId8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847948" w:rsidRPr="00847948" w:rsidRDefault="00847948" w:rsidP="00847948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47948">
        <w:rPr>
          <w:rFonts w:ascii="Arial" w:hAnsi="Arial" w:cs="Arial"/>
          <w:bCs/>
          <w:sz w:val="24"/>
          <w:szCs w:val="24"/>
        </w:rPr>
        <w:lastRenderedPageBreak/>
        <w:t>Рекомендуемые направления и варианты социально-экономического развития населенных пунктов Поселения (многофакторный анализ)</w:t>
      </w:r>
    </w:p>
    <w:tbl>
      <w:tblPr>
        <w:tblW w:w="149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577"/>
        <w:gridCol w:w="546"/>
        <w:gridCol w:w="707"/>
        <w:gridCol w:w="708"/>
        <w:gridCol w:w="489"/>
        <w:gridCol w:w="626"/>
        <w:gridCol w:w="712"/>
        <w:gridCol w:w="628"/>
        <w:gridCol w:w="851"/>
        <w:gridCol w:w="567"/>
        <w:gridCol w:w="850"/>
        <w:gridCol w:w="567"/>
        <w:gridCol w:w="851"/>
        <w:gridCol w:w="709"/>
        <w:gridCol w:w="662"/>
        <w:gridCol w:w="560"/>
        <w:gridCol w:w="580"/>
        <w:gridCol w:w="460"/>
        <w:gridCol w:w="520"/>
        <w:gridCol w:w="661"/>
        <w:gridCol w:w="567"/>
      </w:tblGrid>
      <w:tr w:rsidR="00847948" w:rsidRPr="00847948" w:rsidTr="00847948">
        <w:trPr>
          <w:trHeight w:val="526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Традиционные промыслы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Использование ПИ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Лесная промышленность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Промышленное производство и наука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Система обслуживания</w:t>
            </w:r>
          </w:p>
        </w:tc>
      </w:tr>
      <w:tr w:rsidR="00847948" w:rsidRPr="00847948" w:rsidTr="00847948">
        <w:trPr>
          <w:trHeight w:val="3075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Переработка полезных ископаемых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Лесозаготовка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Артельная деревообработка полного цикла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Индустриальная переработка древесины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Развитие традиционного сельского хозяйства на базе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Развитие индустриального фермерского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Развитие СПК и АПК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Развитие небольших предприятий полного цикла переработки с/х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сельских рынков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небольших промышленных предприятий полного цикла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крупных промышленных предприятий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Развитие научных центров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Логистика  (обслуживание транспортных потоков)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Развитие предприятий  придорожной инфраструктуры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Развитие предприятий торговли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Развитие предприятий туризма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Развитие систем обслуживания рекреационного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Развитие предприятий бытового обслуживания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Выдропужск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Будовка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Бабье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Вешки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Дядькино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Ладеньково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Лукино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Локтево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Пестово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Рачково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Цирибушево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Черенково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Юхово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Яковцево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Заболотье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847948" w:rsidRPr="00847948" w:rsidTr="00847948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Борлино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Горки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Добрыни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Дубровка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Мышлятино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Новая Дубровка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Никиткино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Пень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7948" w:rsidRPr="00847948" w:rsidTr="00847948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48" w:rsidRPr="00847948" w:rsidRDefault="008479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Стройково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9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7948" w:rsidRPr="00847948" w:rsidRDefault="00847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847948" w:rsidRPr="00847948" w:rsidRDefault="00847948" w:rsidP="00E90B44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847948" w:rsidRPr="00847948" w:rsidRDefault="00847948" w:rsidP="00E90B44">
      <w:pPr>
        <w:pStyle w:val="Default"/>
        <w:rPr>
          <w:rFonts w:ascii="Arial" w:hAnsi="Arial" w:cs="Arial"/>
          <w:sz w:val="18"/>
          <w:szCs w:val="18"/>
        </w:rPr>
      </w:pPr>
    </w:p>
    <w:p w:rsidR="00847948" w:rsidRDefault="00847948" w:rsidP="00C167FB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47948" w:rsidSect="00F054C0">
          <w:pgSz w:w="16838" w:h="11906" w:orient="landscape"/>
          <w:pgMar w:top="1701" w:right="624" w:bottom="851" w:left="1134" w:header="709" w:footer="709" w:gutter="0"/>
          <w:cols w:space="708"/>
          <w:docGrid w:linePitch="360"/>
        </w:sectPr>
      </w:pPr>
    </w:p>
    <w:p w:rsidR="00C167FB" w:rsidRPr="00C167FB" w:rsidRDefault="00C167FB" w:rsidP="00C167FB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40BF" w:rsidRDefault="001B40BF" w:rsidP="00386E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86E40">
        <w:rPr>
          <w:rFonts w:ascii="Arial" w:hAnsi="Arial" w:cs="Arial"/>
          <w:b/>
          <w:bCs/>
          <w:color w:val="000000"/>
          <w:sz w:val="24"/>
          <w:szCs w:val="24"/>
        </w:rPr>
        <w:t xml:space="preserve">1.4 Оценка нормативно-правовой базы, необходимой для функционирования и развития социальной инфраструктуры </w:t>
      </w:r>
    </w:p>
    <w:p w:rsidR="00386E40" w:rsidRPr="00386E40" w:rsidRDefault="00386E40" w:rsidP="00386E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40BF" w:rsidRPr="00386E40" w:rsidRDefault="001B40BF" w:rsidP="0018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86E40">
        <w:rPr>
          <w:rFonts w:ascii="Arial" w:hAnsi="Arial" w:cs="Arial"/>
          <w:color w:val="000000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 </w:t>
      </w:r>
    </w:p>
    <w:p w:rsidR="001B40BF" w:rsidRPr="00386E40" w:rsidRDefault="001B40BF" w:rsidP="0018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86E40">
        <w:rPr>
          <w:rFonts w:ascii="Arial" w:hAnsi="Arial" w:cs="Arial"/>
          <w:color w:val="000000"/>
          <w:sz w:val="24"/>
          <w:szCs w:val="24"/>
        </w:rPr>
        <w:t xml:space="preserve"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 </w:t>
      </w:r>
    </w:p>
    <w:p w:rsidR="001B40BF" w:rsidRPr="00386E40" w:rsidRDefault="001B40BF" w:rsidP="00386E4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6E40">
        <w:rPr>
          <w:rFonts w:ascii="Arial" w:hAnsi="Arial" w:cs="Arial"/>
          <w:color w:val="000000"/>
          <w:sz w:val="24"/>
          <w:szCs w:val="24"/>
        </w:rPr>
        <w:t xml:space="preserve">- 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</w:p>
    <w:p w:rsidR="001B40BF" w:rsidRPr="00386E40" w:rsidRDefault="001B40BF" w:rsidP="00386E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color w:val="000000"/>
          <w:sz w:val="24"/>
          <w:szCs w:val="24"/>
        </w:rPr>
        <w:t xml:space="preserve">- 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</w:t>
      </w:r>
      <w:r w:rsidRPr="00386E40">
        <w:rPr>
          <w:rFonts w:ascii="Arial" w:hAnsi="Arial" w:cs="Arial"/>
          <w:sz w:val="24"/>
          <w:szCs w:val="24"/>
        </w:rPr>
        <w:t xml:space="preserve">питания, медицинскими изделиями, средствами для дезинфекции, дезинсекции и дератизации при оказании </w:t>
      </w:r>
      <w:r w:rsidRPr="00386E40">
        <w:rPr>
          <w:rFonts w:ascii="Arial" w:hAnsi="Arial" w:cs="Arial"/>
          <w:sz w:val="24"/>
          <w:szCs w:val="24"/>
        </w:rPr>
        <w:lastRenderedPageBreak/>
        <w:t xml:space="preserve">медицинской помощи, проведении медицинских экспертиз, медицинских осмотров и медицинских освидетельствований; </w:t>
      </w:r>
    </w:p>
    <w:p w:rsidR="001B40BF" w:rsidRPr="00386E40" w:rsidRDefault="001B40BF" w:rsidP="00386E4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- 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</w:p>
    <w:p w:rsidR="001B40BF" w:rsidRPr="00386E40" w:rsidRDefault="001B40BF" w:rsidP="00386E4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- 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1B40BF" w:rsidRPr="00386E40" w:rsidRDefault="001B40BF" w:rsidP="00386E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- 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 </w:t>
      </w:r>
    </w:p>
    <w:p w:rsidR="001B40BF" w:rsidRPr="00386E40" w:rsidRDefault="001B40BF" w:rsidP="00386E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0BF" w:rsidRPr="00386E40" w:rsidRDefault="001B40BF" w:rsidP="0018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 </w:t>
      </w:r>
    </w:p>
    <w:p w:rsidR="001B40BF" w:rsidRPr="00386E40" w:rsidRDefault="001B40BF" w:rsidP="00386E4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- 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1B40BF" w:rsidRPr="00386E40" w:rsidRDefault="001B40BF" w:rsidP="00386E4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- создание условий для организации досуга и обеспечения жителей поселения услугами организаций культуры; </w:t>
      </w:r>
    </w:p>
    <w:p w:rsidR="001B40BF" w:rsidRPr="00386E40" w:rsidRDefault="001B40BF" w:rsidP="00386E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 </w:t>
      </w:r>
    </w:p>
    <w:p w:rsidR="001B40BF" w:rsidRPr="00386E40" w:rsidRDefault="001B40BF" w:rsidP="00386E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0BF" w:rsidRPr="00386E40" w:rsidRDefault="001B40BF" w:rsidP="0018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 </w:t>
      </w:r>
    </w:p>
    <w:p w:rsidR="001B40BF" w:rsidRPr="00386E40" w:rsidRDefault="001B40BF" w:rsidP="0018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Программа комплексного развития социальной</w:t>
      </w:r>
      <w:r w:rsidR="00386E40">
        <w:rPr>
          <w:rFonts w:ascii="Arial" w:hAnsi="Arial" w:cs="Arial"/>
          <w:sz w:val="24"/>
          <w:szCs w:val="24"/>
        </w:rPr>
        <w:t xml:space="preserve"> инфраструктуры Выдропужского</w:t>
      </w:r>
      <w:r w:rsidRPr="00386E40">
        <w:rPr>
          <w:rFonts w:ascii="Arial" w:hAnsi="Arial" w:cs="Arial"/>
          <w:sz w:val="24"/>
          <w:szCs w:val="24"/>
        </w:rPr>
        <w:t xml:space="preserve"> </w:t>
      </w:r>
      <w:r w:rsidR="00386E40">
        <w:rPr>
          <w:rFonts w:ascii="Arial" w:hAnsi="Arial" w:cs="Arial"/>
          <w:sz w:val="24"/>
          <w:szCs w:val="24"/>
        </w:rPr>
        <w:t>сельского поселения Спировского</w:t>
      </w:r>
      <w:r w:rsidRPr="00386E40">
        <w:rPr>
          <w:rFonts w:ascii="Arial" w:hAnsi="Arial" w:cs="Arial"/>
          <w:sz w:val="24"/>
          <w:szCs w:val="24"/>
        </w:rPr>
        <w:t xml:space="preserve"> района</w:t>
      </w:r>
      <w:r w:rsidR="00386E40">
        <w:rPr>
          <w:rFonts w:ascii="Arial" w:hAnsi="Arial" w:cs="Arial"/>
          <w:sz w:val="24"/>
          <w:szCs w:val="24"/>
        </w:rPr>
        <w:t xml:space="preserve"> Тверской области на период 2019-2029</w:t>
      </w:r>
      <w:r w:rsidRPr="00386E40">
        <w:rPr>
          <w:rFonts w:ascii="Arial" w:hAnsi="Arial" w:cs="Arial"/>
          <w:sz w:val="24"/>
          <w:szCs w:val="24"/>
        </w:rPr>
        <w:t xml:space="preserve"> годы </w:t>
      </w:r>
    </w:p>
    <w:p w:rsidR="001B40BF" w:rsidRPr="00386E40" w:rsidRDefault="001B40BF" w:rsidP="00386E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0BF" w:rsidRPr="00386E40" w:rsidRDefault="001B40BF" w:rsidP="00386E40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0BF" w:rsidRPr="00386E40" w:rsidRDefault="001B40BF" w:rsidP="00386E4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- Федеральный закон от 04.12.2007 № 329-ФЗ «О физической культуре и спорте в Российской Федерации»; </w:t>
      </w:r>
    </w:p>
    <w:p w:rsidR="001B40BF" w:rsidRPr="00386E40" w:rsidRDefault="001B40BF" w:rsidP="00386E4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- Федеральный закон от 21.11.2011 № 323-ФЗ «Об основах охраны здоровья граждан в Российской Федерации»; </w:t>
      </w:r>
    </w:p>
    <w:p w:rsidR="001B40BF" w:rsidRPr="00386E40" w:rsidRDefault="001B40BF" w:rsidP="00386E4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1B40BF" w:rsidRPr="00386E40" w:rsidRDefault="001B40BF" w:rsidP="00386E4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- Федеральный закон от 17.07.1999 № 178-ФЗ «О государственной социальной помощи»; </w:t>
      </w:r>
    </w:p>
    <w:p w:rsidR="001B40BF" w:rsidRPr="00386E40" w:rsidRDefault="001B40BF" w:rsidP="00386E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- Закон Российской Федерации от 09.10.1992 № 3612-1 «Основы законодательства Российской Федерации о культуре». </w:t>
      </w:r>
    </w:p>
    <w:p w:rsidR="001B40BF" w:rsidRPr="00386E40" w:rsidRDefault="001B40BF" w:rsidP="00386E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0BF" w:rsidRPr="00386E40" w:rsidRDefault="001B40BF" w:rsidP="0018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 </w:t>
      </w:r>
    </w:p>
    <w:p w:rsidR="001B40BF" w:rsidRPr="00386E40" w:rsidRDefault="001B40BF" w:rsidP="0018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1B40BF" w:rsidRPr="00386E40" w:rsidRDefault="001B40BF" w:rsidP="0018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</w:t>
      </w:r>
      <w:r w:rsidR="00386E40">
        <w:rPr>
          <w:rFonts w:ascii="Arial" w:hAnsi="Arial" w:cs="Arial"/>
          <w:sz w:val="24"/>
          <w:szCs w:val="24"/>
        </w:rPr>
        <w:t>льного планирования Спировского</w:t>
      </w:r>
      <w:r w:rsidRPr="00386E40">
        <w:rPr>
          <w:rFonts w:ascii="Arial" w:hAnsi="Arial" w:cs="Arial"/>
          <w:sz w:val="24"/>
          <w:szCs w:val="24"/>
        </w:rPr>
        <w:t xml:space="preserve"> района Тверской области. </w:t>
      </w:r>
    </w:p>
    <w:p w:rsidR="001B40BF" w:rsidRPr="00386E40" w:rsidRDefault="001B40BF" w:rsidP="001829E7">
      <w:pPr>
        <w:pStyle w:val="af9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86E40">
        <w:rPr>
          <w:rFonts w:ascii="Arial" w:hAnsi="Arial" w:cs="Arial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1B40BF" w:rsidRDefault="001B40BF" w:rsidP="00E22950">
      <w:pPr>
        <w:pStyle w:val="af9"/>
        <w:jc w:val="both"/>
        <w:rPr>
          <w:rFonts w:ascii="Arial" w:hAnsi="Arial" w:cs="Arial"/>
          <w:bCs/>
          <w:sz w:val="24"/>
          <w:szCs w:val="24"/>
        </w:rPr>
      </w:pPr>
    </w:p>
    <w:p w:rsidR="001B40BF" w:rsidRDefault="001B40BF" w:rsidP="005B5587">
      <w:pPr>
        <w:pStyle w:val="Default"/>
        <w:jc w:val="both"/>
        <w:rPr>
          <w:rFonts w:ascii="Arial" w:hAnsi="Arial" w:cs="Arial"/>
          <w:b/>
          <w:bCs/>
        </w:rPr>
      </w:pPr>
      <w:r w:rsidRPr="00C66272">
        <w:rPr>
          <w:rFonts w:ascii="Arial" w:hAnsi="Arial" w:cs="Arial"/>
          <w:b/>
          <w:bCs/>
        </w:rPr>
        <w:t xml:space="preserve">2. 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1829E7" w:rsidRPr="00C66272" w:rsidRDefault="001829E7" w:rsidP="005B5587">
      <w:pPr>
        <w:pStyle w:val="Default"/>
        <w:jc w:val="both"/>
        <w:rPr>
          <w:rFonts w:ascii="Arial" w:hAnsi="Arial" w:cs="Arial"/>
        </w:rPr>
      </w:pPr>
    </w:p>
    <w:p w:rsidR="001B40BF" w:rsidRDefault="001B40BF" w:rsidP="001829E7">
      <w:pPr>
        <w:pStyle w:val="Default"/>
        <w:ind w:firstLine="708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Законом № 184-ФЗ и Законом № 131-ФЗ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областях. </w:t>
      </w:r>
    </w:p>
    <w:p w:rsidR="001829E7" w:rsidRPr="00C66272" w:rsidRDefault="001829E7" w:rsidP="005B5587">
      <w:pPr>
        <w:pStyle w:val="Default"/>
        <w:jc w:val="both"/>
        <w:rPr>
          <w:rFonts w:ascii="Arial" w:hAnsi="Arial" w:cs="Arial"/>
        </w:rPr>
      </w:pPr>
    </w:p>
    <w:p w:rsidR="00C66272" w:rsidRPr="001829E7" w:rsidRDefault="001B40BF" w:rsidP="005B5587">
      <w:pPr>
        <w:pStyle w:val="Default"/>
        <w:jc w:val="both"/>
        <w:rPr>
          <w:rFonts w:ascii="Arial" w:hAnsi="Arial" w:cs="Arial"/>
          <w:b/>
        </w:rPr>
      </w:pPr>
      <w:r w:rsidRPr="001829E7">
        <w:rPr>
          <w:rFonts w:ascii="Arial" w:hAnsi="Arial" w:cs="Arial"/>
          <w:b/>
        </w:rPr>
        <w:t xml:space="preserve">Таблица 16. Распределение обязательств по созданию </w:t>
      </w:r>
      <w:r w:rsidR="00C66272" w:rsidRPr="001829E7">
        <w:rPr>
          <w:rFonts w:ascii="Arial" w:hAnsi="Arial" w:cs="Arial"/>
          <w:b/>
        </w:rPr>
        <w:t>и содержанию объектов социальной инфраструктуры</w:t>
      </w:r>
    </w:p>
    <w:p w:rsidR="001829E7" w:rsidRDefault="001829E7" w:rsidP="005B5587">
      <w:pPr>
        <w:pStyle w:val="Default"/>
        <w:jc w:val="both"/>
        <w:rPr>
          <w:rFonts w:ascii="Arial" w:hAnsi="Arial" w:cs="Arial"/>
        </w:rPr>
      </w:pPr>
    </w:p>
    <w:p w:rsidR="001829E7" w:rsidRPr="00C66272" w:rsidRDefault="001829E7" w:rsidP="005B5587">
      <w:pPr>
        <w:pStyle w:val="Default"/>
        <w:jc w:val="both"/>
        <w:rPr>
          <w:rFonts w:ascii="Arial" w:hAnsi="Arial" w:cs="Arial"/>
        </w:rPr>
      </w:pPr>
    </w:p>
    <w:tbl>
      <w:tblPr>
        <w:tblStyle w:val="afb"/>
        <w:tblW w:w="0" w:type="auto"/>
        <w:tblLook w:val="04A0"/>
      </w:tblPr>
      <w:tblGrid>
        <w:gridCol w:w="2216"/>
        <w:gridCol w:w="2574"/>
        <w:gridCol w:w="2552"/>
        <w:gridCol w:w="2228"/>
      </w:tblGrid>
      <w:tr w:rsidR="00C66272" w:rsidTr="00C66272">
        <w:trPr>
          <w:trHeight w:val="270"/>
        </w:trPr>
        <w:tc>
          <w:tcPr>
            <w:tcW w:w="2216" w:type="dxa"/>
            <w:vMerge w:val="restart"/>
          </w:tcPr>
          <w:p w:rsidR="00C66272" w:rsidRP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574" w:type="dxa"/>
            <w:vMerge w:val="restart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Орган исполнительной власти субъекта РФ</w:t>
            </w:r>
          </w:p>
        </w:tc>
        <w:tc>
          <w:tcPr>
            <w:tcW w:w="4780" w:type="dxa"/>
            <w:gridSpan w:val="2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Муниципальное образование</w:t>
            </w:r>
          </w:p>
        </w:tc>
      </w:tr>
      <w:tr w:rsidR="00C66272" w:rsidTr="00C66272">
        <w:trPr>
          <w:trHeight w:val="285"/>
        </w:trPr>
        <w:tc>
          <w:tcPr>
            <w:tcW w:w="2216" w:type="dxa"/>
            <w:vMerge/>
          </w:tcPr>
          <w:p w:rsidR="00C66272" w:rsidRP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  <w:vMerge/>
          </w:tcPr>
          <w:p w:rsidR="00C66272" w:rsidRP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2228" w:type="dxa"/>
          </w:tcPr>
          <w:p w:rsidR="00C66272" w:rsidRP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 xml:space="preserve">сельское </w:t>
            </w:r>
          </w:p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поселение</w:t>
            </w:r>
          </w:p>
        </w:tc>
      </w:tr>
      <w:tr w:rsidR="00C66272" w:rsidTr="00C66272">
        <w:tc>
          <w:tcPr>
            <w:tcW w:w="2216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574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+</w:t>
            </w:r>
          </w:p>
        </w:tc>
        <w:tc>
          <w:tcPr>
            <w:tcW w:w="2552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+</w:t>
            </w:r>
          </w:p>
        </w:tc>
        <w:tc>
          <w:tcPr>
            <w:tcW w:w="2228" w:type="dxa"/>
          </w:tcPr>
          <w:p w:rsidR="00C66272" w:rsidRP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 xml:space="preserve">- </w:t>
            </w:r>
          </w:p>
        </w:tc>
      </w:tr>
      <w:tr w:rsidR="00C66272" w:rsidTr="00C66272">
        <w:tc>
          <w:tcPr>
            <w:tcW w:w="2216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Культура и искусство</w:t>
            </w:r>
          </w:p>
        </w:tc>
        <w:tc>
          <w:tcPr>
            <w:tcW w:w="2574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+</w:t>
            </w:r>
          </w:p>
        </w:tc>
        <w:tc>
          <w:tcPr>
            <w:tcW w:w="2552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+</w:t>
            </w:r>
          </w:p>
        </w:tc>
        <w:tc>
          <w:tcPr>
            <w:tcW w:w="2228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+</w:t>
            </w:r>
          </w:p>
        </w:tc>
      </w:tr>
      <w:tr w:rsidR="00C66272" w:rsidTr="00C66272">
        <w:tc>
          <w:tcPr>
            <w:tcW w:w="2216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574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+</w:t>
            </w:r>
          </w:p>
        </w:tc>
        <w:tc>
          <w:tcPr>
            <w:tcW w:w="2552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+</w:t>
            </w:r>
          </w:p>
        </w:tc>
        <w:tc>
          <w:tcPr>
            <w:tcW w:w="2228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+</w:t>
            </w:r>
          </w:p>
        </w:tc>
      </w:tr>
      <w:tr w:rsidR="00C66272" w:rsidTr="00C66272">
        <w:tc>
          <w:tcPr>
            <w:tcW w:w="2216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574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+</w:t>
            </w:r>
          </w:p>
        </w:tc>
        <w:tc>
          <w:tcPr>
            <w:tcW w:w="2552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-</w:t>
            </w:r>
          </w:p>
        </w:tc>
        <w:tc>
          <w:tcPr>
            <w:tcW w:w="2228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-</w:t>
            </w:r>
          </w:p>
        </w:tc>
      </w:tr>
      <w:tr w:rsidR="00C66272" w:rsidTr="00C66272">
        <w:tc>
          <w:tcPr>
            <w:tcW w:w="2216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Социальное обслуживание</w:t>
            </w:r>
          </w:p>
        </w:tc>
        <w:tc>
          <w:tcPr>
            <w:tcW w:w="2574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+</w:t>
            </w:r>
          </w:p>
        </w:tc>
        <w:tc>
          <w:tcPr>
            <w:tcW w:w="2552" w:type="dxa"/>
          </w:tcPr>
          <w:p w:rsidR="00C66272" w:rsidRP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28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-</w:t>
            </w:r>
          </w:p>
        </w:tc>
      </w:tr>
      <w:tr w:rsidR="00C66272" w:rsidTr="00C66272">
        <w:tc>
          <w:tcPr>
            <w:tcW w:w="2216" w:type="dxa"/>
          </w:tcPr>
          <w:p w:rsidR="00C66272" w:rsidRP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574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+</w:t>
            </w:r>
          </w:p>
        </w:tc>
        <w:tc>
          <w:tcPr>
            <w:tcW w:w="2228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+</w:t>
            </w:r>
          </w:p>
        </w:tc>
      </w:tr>
      <w:tr w:rsidR="00C66272" w:rsidTr="00C66272">
        <w:tc>
          <w:tcPr>
            <w:tcW w:w="2216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:rsidR="00C66272" w:rsidRDefault="00C66272" w:rsidP="005B558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1B40BF" w:rsidRPr="00C66272" w:rsidRDefault="001B40BF" w:rsidP="005B5587">
      <w:pPr>
        <w:pStyle w:val="Default"/>
        <w:jc w:val="both"/>
        <w:rPr>
          <w:rFonts w:ascii="Arial" w:hAnsi="Arial" w:cs="Arial"/>
        </w:rPr>
      </w:pPr>
    </w:p>
    <w:p w:rsidR="001B40BF" w:rsidRPr="00C66272" w:rsidRDefault="001B40BF" w:rsidP="0018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66272">
        <w:rPr>
          <w:rFonts w:ascii="Arial" w:hAnsi="Arial" w:cs="Arial"/>
          <w:color w:val="000000"/>
          <w:sz w:val="24"/>
          <w:szCs w:val="24"/>
        </w:rPr>
        <w:t xml:space="preserve">Согласно требованиям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01.10.2015 № 1050 (далее – Требования), определен состав, содержание программ комплексного развития социальной инфраструктуры поселений,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 (образование, здравоохранение, физическая культура и массовый спорт, культура). </w:t>
      </w:r>
    </w:p>
    <w:p w:rsidR="001B40BF" w:rsidRPr="00C66272" w:rsidRDefault="001B40BF" w:rsidP="0018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66272">
        <w:rPr>
          <w:rFonts w:ascii="Arial" w:hAnsi="Arial" w:cs="Arial"/>
          <w:color w:val="000000"/>
          <w:sz w:val="24"/>
          <w:szCs w:val="24"/>
        </w:rPr>
        <w:t xml:space="preserve">Мероприятия по развитию сети объектов социальной инфраструктуры сформированы на основании Генерального плана, Схемы территориального планирования, региональных нормативов градостроительного проектирования Тверской области исходя из проектируемой потребности в объектах социальной инфраструктуры. </w:t>
      </w:r>
    </w:p>
    <w:p w:rsidR="001B40BF" w:rsidRPr="00C66272" w:rsidRDefault="001B40BF" w:rsidP="005B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6272">
        <w:rPr>
          <w:rFonts w:ascii="Arial" w:hAnsi="Arial" w:cs="Arial"/>
          <w:color w:val="000000"/>
          <w:sz w:val="24"/>
          <w:szCs w:val="24"/>
        </w:rPr>
        <w:t xml:space="preserve">Предусмотрено поэтапное развитие социальной инфраструктуры: </w:t>
      </w:r>
    </w:p>
    <w:p w:rsidR="001B40BF" w:rsidRPr="00C66272" w:rsidRDefault="009C6CCB" w:rsidP="005B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этап 2020</w:t>
      </w:r>
      <w:r w:rsidR="001B40BF" w:rsidRPr="00C66272">
        <w:rPr>
          <w:rFonts w:ascii="Arial" w:hAnsi="Arial" w:cs="Arial"/>
          <w:color w:val="000000"/>
          <w:sz w:val="24"/>
          <w:szCs w:val="24"/>
        </w:rPr>
        <w:t xml:space="preserve">-2022 годы; </w:t>
      </w:r>
    </w:p>
    <w:p w:rsidR="001B40BF" w:rsidRPr="00C66272" w:rsidRDefault="001B40BF" w:rsidP="005B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6272">
        <w:rPr>
          <w:rFonts w:ascii="Arial" w:hAnsi="Arial" w:cs="Arial"/>
          <w:color w:val="000000"/>
          <w:sz w:val="24"/>
          <w:szCs w:val="24"/>
        </w:rPr>
        <w:t xml:space="preserve">2 этап 2023-2025 годы; </w:t>
      </w:r>
    </w:p>
    <w:p w:rsidR="001B40BF" w:rsidRPr="00C66272" w:rsidRDefault="009C6CCB" w:rsidP="005B5587">
      <w:pPr>
        <w:pStyle w:val="af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этап 2026-2029</w:t>
      </w:r>
      <w:r w:rsidR="001B40BF" w:rsidRPr="00C66272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1B40BF" w:rsidRPr="00C66272" w:rsidRDefault="001B40BF" w:rsidP="005B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40BF" w:rsidRPr="001829E7" w:rsidRDefault="001B40BF" w:rsidP="001829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829E7">
        <w:rPr>
          <w:rFonts w:ascii="Arial" w:hAnsi="Arial" w:cs="Arial"/>
          <w:b/>
          <w:color w:val="000000"/>
          <w:sz w:val="24"/>
          <w:szCs w:val="24"/>
        </w:rPr>
        <w:t>Перечень мероприятий по развитию социальной инфраструктуры</w:t>
      </w:r>
    </w:p>
    <w:p w:rsidR="009C6CCB" w:rsidRDefault="009C6CCB" w:rsidP="005B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b"/>
        <w:tblW w:w="0" w:type="auto"/>
        <w:tblLook w:val="04A0"/>
      </w:tblPr>
      <w:tblGrid>
        <w:gridCol w:w="817"/>
        <w:gridCol w:w="5563"/>
        <w:gridCol w:w="3190"/>
      </w:tblGrid>
      <w:tr w:rsidR="005B5587" w:rsidTr="005B5587">
        <w:tc>
          <w:tcPr>
            <w:tcW w:w="817" w:type="dxa"/>
          </w:tcPr>
          <w:p w:rsidR="005B5587" w:rsidRDefault="005B5587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272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5B5587" w:rsidRDefault="005B5587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27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</w:tcPr>
          <w:p w:rsidR="005B5587" w:rsidRDefault="005B5587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272">
              <w:rPr>
                <w:rFonts w:ascii="Arial" w:hAnsi="Arial" w:cs="Arial"/>
                <w:color w:val="000000"/>
                <w:sz w:val="24"/>
                <w:szCs w:val="24"/>
              </w:rPr>
              <w:t>Срок реализации</w:t>
            </w:r>
          </w:p>
        </w:tc>
      </w:tr>
      <w:tr w:rsidR="005B5587" w:rsidTr="005B5587">
        <w:tc>
          <w:tcPr>
            <w:tcW w:w="817" w:type="dxa"/>
          </w:tcPr>
          <w:p w:rsidR="005B5587" w:rsidRDefault="005B5587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B5587" w:rsidRDefault="005B5587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МОУ СОШ № 2 филиал с.Выдропужск</w:t>
            </w:r>
          </w:p>
        </w:tc>
        <w:tc>
          <w:tcPr>
            <w:tcW w:w="3190" w:type="dxa"/>
          </w:tcPr>
          <w:p w:rsidR="005B5587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 (2020-2022 годы)</w:t>
            </w:r>
          </w:p>
        </w:tc>
      </w:tr>
      <w:tr w:rsidR="005B5587" w:rsidTr="005B5587">
        <w:tc>
          <w:tcPr>
            <w:tcW w:w="817" w:type="dxa"/>
          </w:tcPr>
          <w:p w:rsidR="005B5587" w:rsidRDefault="005B5587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B5587" w:rsidRDefault="005B5587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зоны отдыха в с.Выдропужск</w:t>
            </w:r>
          </w:p>
        </w:tc>
        <w:tc>
          <w:tcPr>
            <w:tcW w:w="3190" w:type="dxa"/>
          </w:tcPr>
          <w:p w:rsidR="005B5587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 (2020-2022 годы)</w:t>
            </w:r>
          </w:p>
        </w:tc>
      </w:tr>
      <w:tr w:rsidR="005B5587" w:rsidTr="005B5587">
        <w:tc>
          <w:tcPr>
            <w:tcW w:w="817" w:type="dxa"/>
          </w:tcPr>
          <w:p w:rsidR="005B5587" w:rsidRDefault="005B5587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5B5587" w:rsidRDefault="005B5587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детской площадки в д.Заболотье</w:t>
            </w:r>
          </w:p>
        </w:tc>
        <w:tc>
          <w:tcPr>
            <w:tcW w:w="3190" w:type="dxa"/>
          </w:tcPr>
          <w:p w:rsidR="005B5587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 (2020-2022 годы)</w:t>
            </w:r>
          </w:p>
        </w:tc>
      </w:tr>
      <w:tr w:rsidR="009C6CCB" w:rsidTr="005B5587">
        <w:tc>
          <w:tcPr>
            <w:tcW w:w="817" w:type="dxa"/>
          </w:tcPr>
          <w:p w:rsidR="009C6CCB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9C6CCB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модульного офиса врача общей практики с.Выдропужск</w:t>
            </w:r>
          </w:p>
        </w:tc>
        <w:tc>
          <w:tcPr>
            <w:tcW w:w="3190" w:type="dxa"/>
          </w:tcPr>
          <w:p w:rsidR="009C6CCB" w:rsidRPr="00C92AAD" w:rsidRDefault="009C6CCB" w:rsidP="00EF79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AAD">
              <w:rPr>
                <w:rFonts w:ascii="Arial" w:hAnsi="Arial" w:cs="Arial"/>
                <w:color w:val="000000"/>
                <w:sz w:val="24"/>
                <w:szCs w:val="24"/>
              </w:rPr>
              <w:t>1 этап (2020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-2022 годы)</w:t>
            </w:r>
          </w:p>
        </w:tc>
      </w:tr>
      <w:tr w:rsidR="009C6CCB" w:rsidTr="005B5587">
        <w:tc>
          <w:tcPr>
            <w:tcW w:w="817" w:type="dxa"/>
          </w:tcPr>
          <w:p w:rsidR="009C6CCB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9C6CCB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модульного фельдшерско-акушерского пункта д.Заболотье</w:t>
            </w:r>
          </w:p>
        </w:tc>
        <w:tc>
          <w:tcPr>
            <w:tcW w:w="3190" w:type="dxa"/>
          </w:tcPr>
          <w:p w:rsidR="009C6CCB" w:rsidRPr="00C92AAD" w:rsidRDefault="009C6CCB" w:rsidP="00EF79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AAD">
              <w:rPr>
                <w:rFonts w:ascii="Arial" w:hAnsi="Arial" w:cs="Arial"/>
                <w:color w:val="000000"/>
                <w:sz w:val="24"/>
                <w:szCs w:val="24"/>
              </w:rPr>
              <w:t>1 этап (2020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2022 годы)</w:t>
            </w:r>
          </w:p>
        </w:tc>
      </w:tr>
      <w:tr w:rsidR="005B5587" w:rsidTr="005B5587">
        <w:tc>
          <w:tcPr>
            <w:tcW w:w="817" w:type="dxa"/>
          </w:tcPr>
          <w:p w:rsidR="005B5587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5B5587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спортивной площадки с.Выдропужск </w:t>
            </w:r>
          </w:p>
        </w:tc>
        <w:tc>
          <w:tcPr>
            <w:tcW w:w="3190" w:type="dxa"/>
          </w:tcPr>
          <w:p w:rsidR="005B5587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 (2023-2025 годы)</w:t>
            </w:r>
          </w:p>
        </w:tc>
      </w:tr>
      <w:tr w:rsidR="005B5587" w:rsidTr="005B5587">
        <w:tc>
          <w:tcPr>
            <w:tcW w:w="817" w:type="dxa"/>
          </w:tcPr>
          <w:p w:rsidR="005B5587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5B5587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Ремонт и газификация пожарного бокса с.Выдропужск</w:t>
            </w:r>
          </w:p>
        </w:tc>
        <w:tc>
          <w:tcPr>
            <w:tcW w:w="3190" w:type="dxa"/>
          </w:tcPr>
          <w:p w:rsidR="005B5587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 2 этапы (2020-2025 годы)</w:t>
            </w:r>
          </w:p>
        </w:tc>
      </w:tr>
      <w:tr w:rsidR="00865109" w:rsidTr="005B5587">
        <w:tc>
          <w:tcPr>
            <w:tcW w:w="817" w:type="dxa"/>
          </w:tcPr>
          <w:p w:rsidR="00865109" w:rsidRDefault="00865109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865109" w:rsidRDefault="00865109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территории кладбища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д.Бабье</w:t>
            </w:r>
          </w:p>
        </w:tc>
        <w:tc>
          <w:tcPr>
            <w:tcW w:w="3190" w:type="dxa"/>
          </w:tcPr>
          <w:p w:rsidR="00865109" w:rsidRDefault="00865109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1, 2 этапы (2020-2025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годы)</w:t>
            </w:r>
          </w:p>
        </w:tc>
      </w:tr>
    </w:tbl>
    <w:p w:rsidR="005B5587" w:rsidRPr="00C66272" w:rsidRDefault="005B5587" w:rsidP="005B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85"/>
        <w:gridCol w:w="3185"/>
        <w:gridCol w:w="3185"/>
      </w:tblGrid>
      <w:tr w:rsidR="001B40BF" w:rsidRPr="00C66272">
        <w:trPr>
          <w:trHeight w:val="100"/>
        </w:trPr>
        <w:tc>
          <w:tcPr>
            <w:tcW w:w="3185" w:type="dxa"/>
          </w:tcPr>
          <w:p w:rsidR="001B40BF" w:rsidRDefault="001B40BF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C6CCB" w:rsidRPr="00C66272" w:rsidRDefault="009C6CCB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</w:tcPr>
          <w:p w:rsidR="001B40BF" w:rsidRPr="00C66272" w:rsidRDefault="001B40BF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</w:tcPr>
          <w:p w:rsidR="001B40BF" w:rsidRPr="00C66272" w:rsidRDefault="001B40BF" w:rsidP="005B5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B40BF" w:rsidRDefault="001B40BF" w:rsidP="009C6CCB">
      <w:pPr>
        <w:pStyle w:val="Default"/>
        <w:jc w:val="both"/>
        <w:rPr>
          <w:rFonts w:ascii="Arial" w:hAnsi="Arial" w:cs="Arial"/>
          <w:b/>
          <w:bCs/>
        </w:rPr>
      </w:pPr>
      <w:r w:rsidRPr="00C66272">
        <w:rPr>
          <w:rFonts w:ascii="Arial" w:hAnsi="Arial" w:cs="Arial"/>
          <w:b/>
          <w:bCs/>
        </w:rPr>
        <w:t xml:space="preserve">3. ПРЕДЛОЖЕНИЯ ПО ПОВЫШЕНИЮ ДОСТУПНОСТИ СРЕДЫ ДЛЯ МАЛОМОБИЛЬНЫХ ГРУПП НАСЕЛЕНИЯ </w:t>
      </w:r>
    </w:p>
    <w:p w:rsidR="001829E7" w:rsidRPr="00C66272" w:rsidRDefault="001829E7" w:rsidP="009C6CCB">
      <w:pPr>
        <w:pStyle w:val="Default"/>
        <w:jc w:val="both"/>
        <w:rPr>
          <w:rFonts w:ascii="Arial" w:hAnsi="Arial" w:cs="Arial"/>
        </w:rPr>
      </w:pPr>
    </w:p>
    <w:p w:rsidR="001B40BF" w:rsidRPr="00C66272" w:rsidRDefault="001B40BF" w:rsidP="001829E7">
      <w:pPr>
        <w:pStyle w:val="Default"/>
        <w:ind w:firstLine="708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 </w:t>
      </w:r>
    </w:p>
    <w:p w:rsidR="001B40BF" w:rsidRPr="00C66272" w:rsidRDefault="001B40BF" w:rsidP="001829E7">
      <w:pPr>
        <w:pStyle w:val="Default"/>
        <w:ind w:firstLine="708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 </w:t>
      </w:r>
    </w:p>
    <w:p w:rsidR="001B40BF" w:rsidRPr="00C66272" w:rsidRDefault="001B40BF" w:rsidP="009C6CCB">
      <w:pPr>
        <w:pStyle w:val="Default"/>
        <w:spacing w:after="181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 СП 59.13330.2012 «Свод правил. Доступность зданий и сооружений для маломобильных групп населения. Актуализированная редакция СНиП 35-01.2001»; </w:t>
      </w:r>
    </w:p>
    <w:p w:rsidR="001B40BF" w:rsidRPr="00C66272" w:rsidRDefault="001B40BF" w:rsidP="009C6CCB">
      <w:pPr>
        <w:pStyle w:val="Default"/>
        <w:spacing w:after="181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 СП 35-101-2001 «Проектирование зданий и сооружений с учетом доступности для маломобильных групп населения. Общие положения»; </w:t>
      </w:r>
    </w:p>
    <w:p w:rsidR="001B40BF" w:rsidRPr="00C66272" w:rsidRDefault="001B40BF" w:rsidP="009C6CCB">
      <w:pPr>
        <w:pStyle w:val="Default"/>
        <w:spacing w:after="181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 СП 35-102-2001 «Жилая среда с планировочными элементами, доступными инвалидам»; </w:t>
      </w:r>
    </w:p>
    <w:p w:rsidR="001B40BF" w:rsidRPr="00C66272" w:rsidRDefault="001B40BF" w:rsidP="009C6CCB">
      <w:pPr>
        <w:pStyle w:val="Default"/>
        <w:spacing w:after="181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 СП 31-102-99 «Требования доступности общественных зданий и сооружений для инвалидов и других маломобильных посетителей»; </w:t>
      </w:r>
    </w:p>
    <w:p w:rsidR="001B40BF" w:rsidRPr="00C66272" w:rsidRDefault="001B40BF" w:rsidP="009C6CCB">
      <w:pPr>
        <w:pStyle w:val="Default"/>
        <w:spacing w:after="181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 СП 35-103-2001 «Общественные здания и сооружения, доступные маломобильным посетителям»; </w:t>
      </w:r>
    </w:p>
    <w:p w:rsidR="001B40BF" w:rsidRPr="00C66272" w:rsidRDefault="001B40BF" w:rsidP="009C6CCB">
      <w:pPr>
        <w:pStyle w:val="Default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 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 </w:t>
      </w:r>
    </w:p>
    <w:p w:rsidR="001B40BF" w:rsidRPr="00C66272" w:rsidRDefault="001B40BF" w:rsidP="009C6CCB">
      <w:pPr>
        <w:pStyle w:val="Default"/>
        <w:jc w:val="both"/>
        <w:rPr>
          <w:rFonts w:ascii="Arial" w:hAnsi="Arial" w:cs="Arial"/>
        </w:rPr>
      </w:pPr>
    </w:p>
    <w:p w:rsidR="001B40BF" w:rsidRPr="00C66272" w:rsidRDefault="001B40BF" w:rsidP="009C6CCB">
      <w:pPr>
        <w:pStyle w:val="Default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1B40BF" w:rsidRPr="00C66272" w:rsidRDefault="001B40BF" w:rsidP="009C6CCB">
      <w:pPr>
        <w:pStyle w:val="Default"/>
        <w:spacing w:after="183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 возможности беспрепятственно достигнуть места обслуживания и воспользоваться предоставленным обслуживанием; </w:t>
      </w:r>
    </w:p>
    <w:p w:rsidR="001B40BF" w:rsidRPr="00C66272" w:rsidRDefault="001B40BF" w:rsidP="009C6CCB">
      <w:pPr>
        <w:pStyle w:val="Default"/>
        <w:spacing w:after="183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 беспрепятственного движения по коммуникационным путям, помещениям и пространствам; </w:t>
      </w:r>
    </w:p>
    <w:p w:rsidR="001B40BF" w:rsidRPr="00C66272" w:rsidRDefault="001B40BF" w:rsidP="009C6CCB">
      <w:pPr>
        <w:pStyle w:val="Default"/>
        <w:spacing w:after="183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 возможности своевременно воспользоваться местами отдыха, ожидания и сопутствующего обслуживания; </w:t>
      </w:r>
    </w:p>
    <w:p w:rsidR="001B40BF" w:rsidRPr="00C66272" w:rsidRDefault="001B40BF" w:rsidP="009C6CCB">
      <w:pPr>
        <w:pStyle w:val="Default"/>
        <w:spacing w:after="183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 возможность избежать травм, ранений, увечий, излишней усталости из-за свойств архитектурной среды зданий; </w:t>
      </w:r>
    </w:p>
    <w:p w:rsidR="001B40BF" w:rsidRPr="00C66272" w:rsidRDefault="001B40BF" w:rsidP="009C6CCB">
      <w:pPr>
        <w:pStyle w:val="Default"/>
        <w:spacing w:after="183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 возможность своевременного опознавания и реагирования на места и зоны риска; </w:t>
      </w:r>
    </w:p>
    <w:p w:rsidR="001B40BF" w:rsidRPr="00C66272" w:rsidRDefault="001B40BF" w:rsidP="009C6CCB">
      <w:pPr>
        <w:pStyle w:val="Default"/>
        <w:spacing w:after="183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 предупреждение потребителей о зонах, представляющих потенциальную опасность; </w:t>
      </w:r>
    </w:p>
    <w:p w:rsidR="001B40BF" w:rsidRDefault="001B40BF" w:rsidP="009C6CCB">
      <w:pPr>
        <w:pStyle w:val="Default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lastRenderedPageBreak/>
        <w:t xml:space="preserve"> своевременное распознавание ориентиров в архитектурной среде общественных зданий; </w:t>
      </w:r>
    </w:p>
    <w:p w:rsidR="001B40BF" w:rsidRPr="00C66272" w:rsidRDefault="001B40BF" w:rsidP="009C6CCB">
      <w:pPr>
        <w:pStyle w:val="Default"/>
        <w:spacing w:after="181"/>
        <w:jc w:val="both"/>
        <w:rPr>
          <w:rFonts w:ascii="Arial" w:hAnsi="Arial" w:cs="Arial"/>
          <w:color w:val="auto"/>
        </w:rPr>
      </w:pPr>
      <w:r w:rsidRPr="00C66272">
        <w:rPr>
          <w:rFonts w:ascii="Arial" w:hAnsi="Arial" w:cs="Arial"/>
          <w:color w:val="auto"/>
        </w:rPr>
        <w:t xml:space="preserve"> точную идентификацию своего места нахождения и мест, являющихся целью посещения; </w:t>
      </w:r>
    </w:p>
    <w:p w:rsidR="001B40BF" w:rsidRPr="00C66272" w:rsidRDefault="001B40BF" w:rsidP="009C6CCB">
      <w:pPr>
        <w:pStyle w:val="Default"/>
        <w:spacing w:after="181"/>
        <w:jc w:val="both"/>
        <w:rPr>
          <w:rFonts w:ascii="Arial" w:hAnsi="Arial" w:cs="Arial"/>
          <w:color w:val="auto"/>
        </w:rPr>
      </w:pPr>
      <w:r w:rsidRPr="00C66272">
        <w:rPr>
          <w:rFonts w:ascii="Arial" w:hAnsi="Arial" w:cs="Arial"/>
          <w:color w:val="auto"/>
        </w:rPr>
        <w:t xml:space="preserve"> использование средств информирования, соответствующих особенностям различных групп потребителей; </w:t>
      </w:r>
    </w:p>
    <w:p w:rsidR="001B40BF" w:rsidRPr="00C66272" w:rsidRDefault="001B40BF" w:rsidP="009C6CCB">
      <w:pPr>
        <w:pStyle w:val="Default"/>
        <w:spacing w:after="181"/>
        <w:jc w:val="both"/>
        <w:rPr>
          <w:rFonts w:ascii="Arial" w:hAnsi="Arial" w:cs="Arial"/>
          <w:color w:val="auto"/>
        </w:rPr>
      </w:pPr>
      <w:r w:rsidRPr="00C66272">
        <w:rPr>
          <w:rFonts w:ascii="Arial" w:hAnsi="Arial" w:cs="Arial"/>
          <w:color w:val="auto"/>
        </w:rPr>
        <w:t xml:space="preserve"> возможность эффективной ориентации посетителя, как в светлое, так и в темное время суток; </w:t>
      </w:r>
    </w:p>
    <w:p w:rsidR="001B40BF" w:rsidRPr="00C66272" w:rsidRDefault="001B40BF" w:rsidP="009C6CCB">
      <w:pPr>
        <w:pStyle w:val="Default"/>
        <w:spacing w:after="181"/>
        <w:jc w:val="both"/>
        <w:rPr>
          <w:rFonts w:ascii="Arial" w:hAnsi="Arial" w:cs="Arial"/>
          <w:color w:val="auto"/>
        </w:rPr>
      </w:pPr>
      <w:r w:rsidRPr="00C66272">
        <w:rPr>
          <w:rFonts w:ascii="Arial" w:hAnsi="Arial" w:cs="Arial"/>
          <w:color w:val="auto"/>
        </w:rPr>
        <w:t xml:space="preserve"> сокращение времени и усилий на получение необходимой информации; </w:t>
      </w:r>
    </w:p>
    <w:p w:rsidR="001B40BF" w:rsidRDefault="001B40BF" w:rsidP="009C6CCB">
      <w:pPr>
        <w:pStyle w:val="Default"/>
        <w:jc w:val="both"/>
        <w:rPr>
          <w:rFonts w:ascii="Arial" w:hAnsi="Arial" w:cs="Arial"/>
        </w:rPr>
      </w:pPr>
      <w:r w:rsidRPr="00C66272">
        <w:rPr>
          <w:rFonts w:ascii="Arial" w:hAnsi="Arial" w:cs="Arial"/>
          <w:color w:val="auto"/>
        </w:rPr>
        <w:t xml:space="preserve"> возможность иметь непрерывную информационную </w:t>
      </w:r>
      <w:r w:rsidRPr="00C66272">
        <w:rPr>
          <w:rFonts w:ascii="Arial" w:hAnsi="Arial" w:cs="Arial"/>
        </w:rPr>
        <w:t xml:space="preserve">поддержку на всем пути следования по зданию. </w:t>
      </w:r>
    </w:p>
    <w:p w:rsidR="009C6CCB" w:rsidRPr="00C66272" w:rsidRDefault="009C6CCB" w:rsidP="009C6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40BF" w:rsidRPr="00C66272" w:rsidRDefault="001B40BF" w:rsidP="009C6CCB">
      <w:pPr>
        <w:pStyle w:val="Default"/>
        <w:jc w:val="both"/>
        <w:rPr>
          <w:rFonts w:ascii="Arial" w:hAnsi="Arial" w:cs="Arial"/>
        </w:rPr>
      </w:pPr>
      <w:r w:rsidRPr="00C66272">
        <w:rPr>
          <w:rFonts w:ascii="Arial" w:hAnsi="Arial" w:cs="Arial"/>
          <w:b/>
          <w:bCs/>
        </w:rPr>
        <w:t xml:space="preserve"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</w:t>
      </w:r>
    </w:p>
    <w:p w:rsidR="001829E7" w:rsidRDefault="001829E7" w:rsidP="009C6CCB">
      <w:pPr>
        <w:pStyle w:val="Default"/>
        <w:jc w:val="both"/>
        <w:rPr>
          <w:rFonts w:ascii="Arial" w:hAnsi="Arial" w:cs="Arial"/>
        </w:rPr>
      </w:pPr>
    </w:p>
    <w:p w:rsidR="001B40BF" w:rsidRPr="00C66272" w:rsidRDefault="001B40BF" w:rsidP="001829E7">
      <w:pPr>
        <w:pStyle w:val="Default"/>
        <w:ind w:firstLine="708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Оценка объемов и источников финансирования мероприятий по развитию социальной инфраструктуры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</w:t>
      </w:r>
    </w:p>
    <w:p w:rsidR="001B40BF" w:rsidRPr="00C66272" w:rsidRDefault="001B40BF" w:rsidP="009C6CCB">
      <w:pPr>
        <w:pStyle w:val="Default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Методика определения стоимости реализации мероприятий предполагает несколько вариантов: </w:t>
      </w:r>
    </w:p>
    <w:p w:rsidR="001B40BF" w:rsidRPr="00C66272" w:rsidRDefault="001B40BF" w:rsidP="009C6CCB">
      <w:pPr>
        <w:pStyle w:val="Default"/>
        <w:spacing w:after="68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- расчет по сборнику Государственные сметные нормативы. НЦС 81-02-03-2017. Сборник № 3. Объекты народного образования, утвержденному приказом Министерства строительства и жилищно-коммунального хозяйства Российской Федерации от 20.10.2017 № 1452/пр; </w:t>
      </w:r>
    </w:p>
    <w:p w:rsidR="001B40BF" w:rsidRPr="00C66272" w:rsidRDefault="001B40BF" w:rsidP="009C6CCB">
      <w:pPr>
        <w:pStyle w:val="Default"/>
        <w:jc w:val="both"/>
        <w:rPr>
          <w:rFonts w:ascii="Arial" w:hAnsi="Arial" w:cs="Arial"/>
        </w:rPr>
      </w:pPr>
      <w:r w:rsidRPr="00C66272">
        <w:rPr>
          <w:rFonts w:ascii="Arial" w:hAnsi="Arial" w:cs="Arial"/>
        </w:rPr>
        <w:t xml:space="preserve">- определение на основе объектов-аналогов из сети Интернет (http://zakupki.gov.ru/). </w:t>
      </w:r>
    </w:p>
    <w:p w:rsidR="001B40BF" w:rsidRPr="00C66272" w:rsidRDefault="001B40BF" w:rsidP="009C6CCB">
      <w:pPr>
        <w:pStyle w:val="Default"/>
        <w:jc w:val="both"/>
        <w:rPr>
          <w:rFonts w:ascii="Arial" w:hAnsi="Arial" w:cs="Arial"/>
        </w:rPr>
      </w:pPr>
    </w:p>
    <w:p w:rsidR="001B40BF" w:rsidRPr="00C66272" w:rsidRDefault="001B40BF" w:rsidP="00B63ECD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C66272">
        <w:rPr>
          <w:rFonts w:ascii="Arial" w:hAnsi="Arial" w:cs="Arial"/>
        </w:rPr>
        <w:t xml:space="preserve">Стоимость реализации запланированных мероприятий по проектированию, строительству, реконструкции объектов социальной инфраструктуры поселения представлена ниже. </w:t>
      </w:r>
    </w:p>
    <w:p w:rsidR="001B40BF" w:rsidRPr="00C66272" w:rsidRDefault="001B40BF" w:rsidP="009C6CCB">
      <w:pPr>
        <w:pStyle w:val="Default"/>
        <w:jc w:val="both"/>
        <w:rPr>
          <w:rFonts w:ascii="Arial" w:hAnsi="Arial" w:cs="Arial"/>
          <w:color w:val="auto"/>
        </w:rPr>
      </w:pPr>
    </w:p>
    <w:p w:rsidR="009C6CCB" w:rsidRDefault="009C6CCB" w:rsidP="001B40BF">
      <w:pPr>
        <w:pStyle w:val="Default"/>
        <w:pageBreakBefore/>
        <w:rPr>
          <w:rFonts w:ascii="Arial" w:hAnsi="Arial" w:cs="Arial"/>
          <w:color w:val="auto"/>
        </w:rPr>
        <w:sectPr w:rsidR="009C6CCB" w:rsidSect="00F054C0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1B40BF" w:rsidRPr="00C70473" w:rsidRDefault="001B40BF" w:rsidP="00B63ECD">
      <w:pPr>
        <w:pStyle w:val="Default"/>
        <w:jc w:val="center"/>
        <w:rPr>
          <w:rFonts w:ascii="Arial" w:hAnsi="Arial" w:cs="Arial"/>
          <w:b/>
          <w:color w:val="auto"/>
        </w:rPr>
      </w:pPr>
      <w:r w:rsidRPr="00C70473">
        <w:rPr>
          <w:rFonts w:ascii="Arial" w:hAnsi="Arial" w:cs="Arial"/>
          <w:b/>
          <w:color w:val="auto"/>
        </w:rPr>
        <w:lastRenderedPageBreak/>
        <w:t>Стоимость реализации мероприятий развития социальной инфраструктуры</w:t>
      </w:r>
    </w:p>
    <w:p w:rsidR="00EF791F" w:rsidRDefault="00EF791F" w:rsidP="001B40BF">
      <w:pPr>
        <w:pStyle w:val="Default"/>
        <w:rPr>
          <w:rFonts w:ascii="Arial" w:hAnsi="Arial" w:cs="Arial"/>
          <w:color w:val="auto"/>
        </w:rPr>
      </w:pPr>
    </w:p>
    <w:tbl>
      <w:tblPr>
        <w:tblStyle w:val="afb"/>
        <w:tblW w:w="14803" w:type="dxa"/>
        <w:tblLook w:val="04A0"/>
      </w:tblPr>
      <w:tblGrid>
        <w:gridCol w:w="785"/>
        <w:gridCol w:w="3866"/>
        <w:gridCol w:w="2362"/>
        <w:gridCol w:w="2829"/>
        <w:gridCol w:w="2767"/>
        <w:gridCol w:w="2194"/>
      </w:tblGrid>
      <w:tr w:rsidR="00EF791F" w:rsidTr="00EF791F">
        <w:trPr>
          <w:trHeight w:val="868"/>
        </w:trPr>
        <w:tc>
          <w:tcPr>
            <w:tcW w:w="785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 w:rsidRPr="00C66272">
              <w:rPr>
                <w:rFonts w:ascii="Arial" w:hAnsi="Arial" w:cs="Arial"/>
              </w:rPr>
              <w:t>№ п/п</w:t>
            </w:r>
          </w:p>
        </w:tc>
        <w:tc>
          <w:tcPr>
            <w:tcW w:w="3866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 w:rsidRPr="00C66272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362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 w:rsidRPr="00C66272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2829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 w:rsidRPr="00C66272">
              <w:rPr>
                <w:rFonts w:ascii="Arial" w:hAnsi="Arial" w:cs="Arial"/>
              </w:rPr>
              <w:t>Технические характеристики</w:t>
            </w:r>
          </w:p>
        </w:tc>
        <w:tc>
          <w:tcPr>
            <w:tcW w:w="2767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 w:rsidRPr="00C66272">
              <w:rPr>
                <w:rFonts w:ascii="Arial" w:hAnsi="Arial" w:cs="Arial"/>
              </w:rPr>
              <w:t>Стоимость строительства, тыс.руб.</w:t>
            </w:r>
          </w:p>
        </w:tc>
        <w:tc>
          <w:tcPr>
            <w:tcW w:w="2194" w:type="dxa"/>
          </w:tcPr>
          <w:p w:rsidR="00EF791F" w:rsidRDefault="00EF791F" w:rsidP="00EF791F">
            <w:pPr>
              <w:pStyle w:val="Default"/>
              <w:rPr>
                <w:rFonts w:ascii="Arial" w:hAnsi="Arial" w:cs="Arial"/>
              </w:rPr>
            </w:pPr>
            <w:r w:rsidRPr="00C66272">
              <w:rPr>
                <w:rFonts w:ascii="Arial" w:hAnsi="Arial" w:cs="Arial"/>
              </w:rPr>
              <w:t>Источник</w:t>
            </w:r>
          </w:p>
          <w:p w:rsidR="00EF791F" w:rsidRPr="00C66272" w:rsidRDefault="00865109" w:rsidP="0086510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ф</w:t>
            </w:r>
            <w:r w:rsidR="00EF791F" w:rsidRPr="00C66272">
              <w:rPr>
                <w:rFonts w:ascii="Arial" w:hAnsi="Arial" w:cs="Arial"/>
              </w:rPr>
              <w:t xml:space="preserve">инансирования </w:t>
            </w:r>
          </w:p>
        </w:tc>
      </w:tr>
      <w:tr w:rsidR="00EF791F" w:rsidTr="00EF791F">
        <w:trPr>
          <w:trHeight w:val="289"/>
        </w:trPr>
        <w:tc>
          <w:tcPr>
            <w:tcW w:w="785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866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Капитальный ремонт МОУ СОШ № 2 филиал с.Выдропужск</w:t>
            </w:r>
          </w:p>
        </w:tc>
        <w:tc>
          <w:tcPr>
            <w:tcW w:w="2362" w:type="dxa"/>
          </w:tcPr>
          <w:p w:rsidR="00EF791F" w:rsidRDefault="00EF791F" w:rsidP="00EF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 (2020-2022 годы)</w:t>
            </w:r>
          </w:p>
        </w:tc>
        <w:tc>
          <w:tcPr>
            <w:tcW w:w="2829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Ремонт канализации, комплексная безопасность, замена оконных блоков</w:t>
            </w:r>
          </w:p>
        </w:tc>
        <w:tc>
          <w:tcPr>
            <w:tcW w:w="2767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1150</w:t>
            </w:r>
            <w:r w:rsidR="00C70473">
              <w:rPr>
                <w:rFonts w:ascii="Arial" w:hAnsi="Arial" w:cs="Arial"/>
                <w:color w:val="auto"/>
              </w:rPr>
              <w:t>,00</w:t>
            </w:r>
          </w:p>
        </w:tc>
        <w:tc>
          <w:tcPr>
            <w:tcW w:w="2194" w:type="dxa"/>
          </w:tcPr>
          <w:p w:rsidR="00EF791F" w:rsidRDefault="00C70473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Региональный бюджет</w:t>
            </w:r>
          </w:p>
        </w:tc>
      </w:tr>
      <w:tr w:rsidR="00EF791F" w:rsidTr="00EF791F">
        <w:trPr>
          <w:trHeight w:val="289"/>
        </w:trPr>
        <w:tc>
          <w:tcPr>
            <w:tcW w:w="785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866" w:type="dxa"/>
          </w:tcPr>
          <w:p w:rsidR="00EF791F" w:rsidRDefault="00EF791F" w:rsidP="00EF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зоны отдыха в с.Выдропужск</w:t>
            </w:r>
          </w:p>
        </w:tc>
        <w:tc>
          <w:tcPr>
            <w:tcW w:w="2362" w:type="dxa"/>
          </w:tcPr>
          <w:p w:rsidR="00EF791F" w:rsidRDefault="00EF791F" w:rsidP="00EF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 (2020-2022 годы)</w:t>
            </w:r>
          </w:p>
        </w:tc>
        <w:tc>
          <w:tcPr>
            <w:tcW w:w="2829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767" w:type="dxa"/>
          </w:tcPr>
          <w:p w:rsidR="00EF791F" w:rsidRDefault="00865109" w:rsidP="001B40BF">
            <w:pPr>
              <w:pStyle w:val="Default"/>
              <w:rPr>
                <w:rFonts w:ascii="Arial" w:hAnsi="Arial" w:cs="Arial"/>
                <w:color w:val="auto"/>
              </w:rPr>
            </w:pPr>
            <w:r w:rsidRPr="00C66272">
              <w:rPr>
                <w:rFonts w:ascii="Arial" w:hAnsi="Arial" w:cs="Arial"/>
              </w:rPr>
              <w:t>стоимость будет определена после разработки проектной документации</w:t>
            </w:r>
          </w:p>
        </w:tc>
        <w:tc>
          <w:tcPr>
            <w:tcW w:w="2194" w:type="dxa"/>
          </w:tcPr>
          <w:p w:rsidR="00EF791F" w:rsidRDefault="00865109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Местный бюджет, внебюджетные источники</w:t>
            </w:r>
          </w:p>
        </w:tc>
      </w:tr>
      <w:tr w:rsidR="00EF791F" w:rsidTr="00EF791F">
        <w:trPr>
          <w:trHeight w:val="305"/>
        </w:trPr>
        <w:tc>
          <w:tcPr>
            <w:tcW w:w="785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3866" w:type="dxa"/>
          </w:tcPr>
          <w:p w:rsidR="00EF791F" w:rsidRDefault="00EF791F" w:rsidP="00EF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детской площадки в д.Заболотье</w:t>
            </w:r>
          </w:p>
        </w:tc>
        <w:tc>
          <w:tcPr>
            <w:tcW w:w="2362" w:type="dxa"/>
          </w:tcPr>
          <w:p w:rsidR="00EF791F" w:rsidRDefault="00EF791F" w:rsidP="00EF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 (2020-2022 годы)</w:t>
            </w:r>
          </w:p>
        </w:tc>
        <w:tc>
          <w:tcPr>
            <w:tcW w:w="2829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767" w:type="dxa"/>
          </w:tcPr>
          <w:p w:rsidR="00EF791F" w:rsidRDefault="00561B89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200,00</w:t>
            </w:r>
          </w:p>
        </w:tc>
        <w:tc>
          <w:tcPr>
            <w:tcW w:w="2194" w:type="dxa"/>
          </w:tcPr>
          <w:p w:rsidR="00EF791F" w:rsidRDefault="00865109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Местный бюджет, внебюджетные источники</w:t>
            </w:r>
          </w:p>
        </w:tc>
      </w:tr>
      <w:tr w:rsidR="00EF791F" w:rsidTr="00EF791F">
        <w:trPr>
          <w:trHeight w:val="305"/>
        </w:trPr>
        <w:tc>
          <w:tcPr>
            <w:tcW w:w="785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866" w:type="dxa"/>
          </w:tcPr>
          <w:p w:rsidR="00EF791F" w:rsidRDefault="00EF791F" w:rsidP="00EF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модульного офиса врача общей практики с.Выдропужск</w:t>
            </w:r>
          </w:p>
        </w:tc>
        <w:tc>
          <w:tcPr>
            <w:tcW w:w="2362" w:type="dxa"/>
          </w:tcPr>
          <w:p w:rsidR="00EF791F" w:rsidRPr="00C92AAD" w:rsidRDefault="00EF791F" w:rsidP="00EF79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AAD">
              <w:rPr>
                <w:rFonts w:ascii="Arial" w:hAnsi="Arial" w:cs="Arial"/>
                <w:color w:val="000000"/>
                <w:sz w:val="24"/>
                <w:szCs w:val="24"/>
              </w:rPr>
              <w:t>1 этап (2020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-2022 годы)</w:t>
            </w:r>
          </w:p>
        </w:tc>
        <w:tc>
          <w:tcPr>
            <w:tcW w:w="2829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767" w:type="dxa"/>
          </w:tcPr>
          <w:p w:rsidR="00EF791F" w:rsidRDefault="00724835" w:rsidP="001B40BF">
            <w:pPr>
              <w:pStyle w:val="Default"/>
              <w:rPr>
                <w:rFonts w:ascii="Arial" w:hAnsi="Arial" w:cs="Arial"/>
                <w:color w:val="auto"/>
              </w:rPr>
            </w:pPr>
            <w:r w:rsidRPr="00C66272">
              <w:rPr>
                <w:rFonts w:ascii="Arial" w:hAnsi="Arial" w:cs="Arial"/>
              </w:rPr>
              <w:t>стоимость будет определена после разработки проектной документации</w:t>
            </w:r>
          </w:p>
        </w:tc>
        <w:tc>
          <w:tcPr>
            <w:tcW w:w="2194" w:type="dxa"/>
          </w:tcPr>
          <w:p w:rsidR="00EF791F" w:rsidRDefault="00C70473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Федеральный бюджет</w:t>
            </w:r>
          </w:p>
        </w:tc>
      </w:tr>
      <w:tr w:rsidR="00EF791F" w:rsidTr="00EF791F">
        <w:trPr>
          <w:trHeight w:val="305"/>
        </w:trPr>
        <w:tc>
          <w:tcPr>
            <w:tcW w:w="785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866" w:type="dxa"/>
          </w:tcPr>
          <w:p w:rsidR="00EF791F" w:rsidRDefault="00EF791F" w:rsidP="00EF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модульного фельдшерско-акушерского пункта д.Заболотье</w:t>
            </w:r>
          </w:p>
        </w:tc>
        <w:tc>
          <w:tcPr>
            <w:tcW w:w="2362" w:type="dxa"/>
          </w:tcPr>
          <w:p w:rsidR="00EF791F" w:rsidRPr="00C92AAD" w:rsidRDefault="00EF791F" w:rsidP="00EF79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AAD">
              <w:rPr>
                <w:rFonts w:ascii="Arial" w:hAnsi="Arial" w:cs="Arial"/>
                <w:color w:val="000000"/>
                <w:sz w:val="24"/>
                <w:szCs w:val="24"/>
              </w:rPr>
              <w:t>1 этап (2020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2022 годы)</w:t>
            </w:r>
          </w:p>
        </w:tc>
        <w:tc>
          <w:tcPr>
            <w:tcW w:w="2829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767" w:type="dxa"/>
          </w:tcPr>
          <w:p w:rsidR="00EF791F" w:rsidRDefault="00724835" w:rsidP="001B40BF">
            <w:pPr>
              <w:pStyle w:val="Default"/>
              <w:rPr>
                <w:rFonts w:ascii="Arial" w:hAnsi="Arial" w:cs="Arial"/>
                <w:color w:val="auto"/>
              </w:rPr>
            </w:pPr>
            <w:r w:rsidRPr="00C66272">
              <w:rPr>
                <w:rFonts w:ascii="Arial" w:hAnsi="Arial" w:cs="Arial"/>
              </w:rPr>
              <w:t>стоимость будет определена после разработки проектной документации</w:t>
            </w:r>
          </w:p>
        </w:tc>
        <w:tc>
          <w:tcPr>
            <w:tcW w:w="2194" w:type="dxa"/>
          </w:tcPr>
          <w:p w:rsidR="00EF791F" w:rsidRDefault="00C70473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Федеральный бюджет</w:t>
            </w:r>
          </w:p>
        </w:tc>
      </w:tr>
      <w:tr w:rsidR="00EF791F" w:rsidTr="00EF791F">
        <w:trPr>
          <w:trHeight w:val="305"/>
        </w:trPr>
        <w:tc>
          <w:tcPr>
            <w:tcW w:w="785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866" w:type="dxa"/>
          </w:tcPr>
          <w:p w:rsidR="00EF791F" w:rsidRDefault="00EF791F" w:rsidP="00EF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спортивной площадки с.Выдропужск </w:t>
            </w:r>
          </w:p>
        </w:tc>
        <w:tc>
          <w:tcPr>
            <w:tcW w:w="2362" w:type="dxa"/>
          </w:tcPr>
          <w:p w:rsidR="00EF791F" w:rsidRDefault="00EF791F" w:rsidP="00EF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 (2023-2025 годы)</w:t>
            </w:r>
          </w:p>
        </w:tc>
        <w:tc>
          <w:tcPr>
            <w:tcW w:w="2829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767" w:type="dxa"/>
          </w:tcPr>
          <w:p w:rsidR="00EF791F" w:rsidRDefault="00865109" w:rsidP="001B40BF">
            <w:pPr>
              <w:pStyle w:val="Default"/>
              <w:rPr>
                <w:rFonts w:ascii="Arial" w:hAnsi="Arial" w:cs="Arial"/>
                <w:color w:val="auto"/>
              </w:rPr>
            </w:pPr>
            <w:r w:rsidRPr="00C66272">
              <w:rPr>
                <w:rFonts w:ascii="Arial" w:hAnsi="Arial" w:cs="Arial"/>
              </w:rPr>
              <w:t>стоимость будет определена после разработки проектной документации</w:t>
            </w:r>
          </w:p>
        </w:tc>
        <w:tc>
          <w:tcPr>
            <w:tcW w:w="2194" w:type="dxa"/>
          </w:tcPr>
          <w:p w:rsidR="00EF791F" w:rsidRDefault="00865109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Местный бюджет, внебюджетные источники</w:t>
            </w:r>
          </w:p>
        </w:tc>
      </w:tr>
      <w:tr w:rsidR="00EF791F" w:rsidTr="00EF791F">
        <w:trPr>
          <w:trHeight w:val="305"/>
        </w:trPr>
        <w:tc>
          <w:tcPr>
            <w:tcW w:w="785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3866" w:type="dxa"/>
          </w:tcPr>
          <w:p w:rsidR="00EF791F" w:rsidRDefault="00EF791F" w:rsidP="00EF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Ремонт и газификация пожарного бокса с.Выдропужск</w:t>
            </w:r>
          </w:p>
        </w:tc>
        <w:tc>
          <w:tcPr>
            <w:tcW w:w="2362" w:type="dxa"/>
          </w:tcPr>
          <w:p w:rsidR="00EF791F" w:rsidRDefault="00EF791F" w:rsidP="00EF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 2 этапы (2020-2025 годы)</w:t>
            </w:r>
          </w:p>
        </w:tc>
        <w:tc>
          <w:tcPr>
            <w:tcW w:w="2829" w:type="dxa"/>
          </w:tcPr>
          <w:p w:rsidR="00EF791F" w:rsidRDefault="00865109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Замена ворот, ремонт системы отопления, </w:t>
            </w:r>
            <w:r>
              <w:rPr>
                <w:rFonts w:ascii="Arial" w:hAnsi="Arial" w:cs="Arial"/>
                <w:color w:val="auto"/>
              </w:rPr>
              <w:lastRenderedPageBreak/>
              <w:t>газификация</w:t>
            </w:r>
          </w:p>
        </w:tc>
        <w:tc>
          <w:tcPr>
            <w:tcW w:w="2767" w:type="dxa"/>
          </w:tcPr>
          <w:p w:rsidR="00EF791F" w:rsidRDefault="00865109" w:rsidP="001B40BF">
            <w:pPr>
              <w:pStyle w:val="Default"/>
              <w:rPr>
                <w:rFonts w:ascii="Arial" w:hAnsi="Arial" w:cs="Arial"/>
                <w:color w:val="auto"/>
              </w:rPr>
            </w:pPr>
            <w:r w:rsidRPr="00C66272">
              <w:rPr>
                <w:rFonts w:ascii="Arial" w:hAnsi="Arial" w:cs="Arial"/>
              </w:rPr>
              <w:lastRenderedPageBreak/>
              <w:t xml:space="preserve">стоимость будет определена после </w:t>
            </w:r>
            <w:r w:rsidRPr="00C66272">
              <w:rPr>
                <w:rFonts w:ascii="Arial" w:hAnsi="Arial" w:cs="Arial"/>
              </w:rPr>
              <w:lastRenderedPageBreak/>
              <w:t>разработки проектной документации</w:t>
            </w:r>
          </w:p>
        </w:tc>
        <w:tc>
          <w:tcPr>
            <w:tcW w:w="2194" w:type="dxa"/>
          </w:tcPr>
          <w:p w:rsidR="00EF791F" w:rsidRDefault="00865109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Местный бюджет, </w:t>
            </w:r>
            <w:r>
              <w:rPr>
                <w:rFonts w:ascii="Arial" w:hAnsi="Arial" w:cs="Arial"/>
                <w:color w:val="auto"/>
              </w:rPr>
              <w:lastRenderedPageBreak/>
              <w:t>внебюджетные источники</w:t>
            </w:r>
          </w:p>
        </w:tc>
      </w:tr>
      <w:tr w:rsidR="00EF791F" w:rsidTr="00EF791F">
        <w:trPr>
          <w:trHeight w:val="305"/>
        </w:trPr>
        <w:tc>
          <w:tcPr>
            <w:tcW w:w="785" w:type="dxa"/>
          </w:tcPr>
          <w:p w:rsidR="00EF791F" w:rsidRDefault="00EF791F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8</w:t>
            </w:r>
          </w:p>
        </w:tc>
        <w:tc>
          <w:tcPr>
            <w:tcW w:w="3866" w:type="dxa"/>
          </w:tcPr>
          <w:p w:rsidR="00EF791F" w:rsidRDefault="00EF791F" w:rsidP="00EF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территории кладбища д.Бабье</w:t>
            </w:r>
          </w:p>
        </w:tc>
        <w:tc>
          <w:tcPr>
            <w:tcW w:w="2362" w:type="dxa"/>
          </w:tcPr>
          <w:p w:rsidR="00EF791F" w:rsidRDefault="00EF791F" w:rsidP="00EF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 2 этапы (2020-2025 годы)</w:t>
            </w:r>
          </w:p>
        </w:tc>
        <w:tc>
          <w:tcPr>
            <w:tcW w:w="2829" w:type="dxa"/>
          </w:tcPr>
          <w:p w:rsidR="00EF791F" w:rsidRDefault="00865109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Ограждение кладбища, спиливание деревьев, устройство контейнерной площадки</w:t>
            </w:r>
          </w:p>
        </w:tc>
        <w:tc>
          <w:tcPr>
            <w:tcW w:w="2767" w:type="dxa"/>
          </w:tcPr>
          <w:p w:rsidR="00EF791F" w:rsidRDefault="00865109" w:rsidP="001B40BF">
            <w:pPr>
              <w:pStyle w:val="Default"/>
              <w:rPr>
                <w:rFonts w:ascii="Arial" w:hAnsi="Arial" w:cs="Arial"/>
                <w:color w:val="auto"/>
              </w:rPr>
            </w:pPr>
            <w:r w:rsidRPr="00C66272">
              <w:rPr>
                <w:rFonts w:ascii="Arial" w:hAnsi="Arial" w:cs="Arial"/>
              </w:rPr>
              <w:t>стоимость будет определена после разработки проектной документации</w:t>
            </w:r>
          </w:p>
        </w:tc>
        <w:tc>
          <w:tcPr>
            <w:tcW w:w="2194" w:type="dxa"/>
          </w:tcPr>
          <w:p w:rsidR="00EF791F" w:rsidRDefault="00865109" w:rsidP="001B40B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Местный бюджет, внебюджетные источники</w:t>
            </w:r>
          </w:p>
        </w:tc>
      </w:tr>
    </w:tbl>
    <w:p w:rsidR="00EF791F" w:rsidRDefault="00EF791F" w:rsidP="001B40BF">
      <w:pPr>
        <w:pStyle w:val="Default"/>
        <w:rPr>
          <w:rFonts w:ascii="Arial" w:hAnsi="Arial" w:cs="Arial"/>
          <w:color w:val="auto"/>
        </w:rPr>
      </w:pPr>
    </w:p>
    <w:p w:rsidR="009C6CCB" w:rsidRDefault="009C6CCB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Default="00C70473" w:rsidP="001B40BF">
      <w:pPr>
        <w:pStyle w:val="Default"/>
        <w:rPr>
          <w:rFonts w:ascii="Arial" w:hAnsi="Arial" w:cs="Arial"/>
          <w:color w:val="auto"/>
        </w:rPr>
      </w:pPr>
    </w:p>
    <w:p w:rsidR="00C70473" w:rsidRPr="00C66272" w:rsidRDefault="00C70473" w:rsidP="001B40BF">
      <w:pPr>
        <w:pStyle w:val="Default"/>
        <w:rPr>
          <w:rFonts w:ascii="Arial" w:hAnsi="Arial" w:cs="Arial"/>
          <w:color w:val="auto"/>
        </w:rPr>
      </w:pPr>
    </w:p>
    <w:p w:rsidR="001B40BF" w:rsidRPr="00C66272" w:rsidRDefault="001B40BF" w:rsidP="001B40BF">
      <w:pPr>
        <w:pStyle w:val="Default"/>
        <w:rPr>
          <w:rFonts w:ascii="Arial" w:hAnsi="Arial" w:cs="Arial"/>
          <w:color w:val="auto"/>
        </w:rPr>
      </w:pPr>
    </w:p>
    <w:p w:rsidR="001B40BF" w:rsidRPr="00C66272" w:rsidRDefault="001B40BF" w:rsidP="00E22950">
      <w:pPr>
        <w:pStyle w:val="af9"/>
        <w:jc w:val="both"/>
        <w:rPr>
          <w:rFonts w:ascii="Arial" w:hAnsi="Arial" w:cs="Arial"/>
          <w:bCs/>
          <w:sz w:val="24"/>
          <w:szCs w:val="24"/>
        </w:rPr>
      </w:pPr>
    </w:p>
    <w:p w:rsidR="00C70473" w:rsidRDefault="00C70473" w:rsidP="00A02685">
      <w:pPr>
        <w:pStyle w:val="af9"/>
        <w:jc w:val="both"/>
        <w:rPr>
          <w:rFonts w:ascii="Arial" w:hAnsi="Arial" w:cs="Arial"/>
          <w:sz w:val="24"/>
          <w:szCs w:val="24"/>
        </w:rPr>
        <w:sectPr w:rsidR="00C70473" w:rsidSect="00F054C0">
          <w:pgSz w:w="16838" w:h="11906" w:orient="landscape"/>
          <w:pgMar w:top="1701" w:right="624" w:bottom="851" w:left="1134" w:header="709" w:footer="709" w:gutter="0"/>
          <w:cols w:space="708"/>
          <w:docGrid w:linePitch="360"/>
        </w:sectPr>
      </w:pPr>
    </w:p>
    <w:p w:rsidR="00C70473" w:rsidRPr="0085478B" w:rsidRDefault="00C70473" w:rsidP="00B63ECD">
      <w:pPr>
        <w:pStyle w:val="Default"/>
        <w:jc w:val="both"/>
        <w:rPr>
          <w:rFonts w:ascii="Arial" w:hAnsi="Arial" w:cs="Arial"/>
        </w:rPr>
      </w:pPr>
      <w:r w:rsidRPr="0085478B">
        <w:rPr>
          <w:rFonts w:ascii="Arial" w:hAnsi="Arial" w:cs="Arial"/>
          <w:b/>
          <w:bCs/>
        </w:rPr>
        <w:lastRenderedPageBreak/>
        <w:t xml:space="preserve">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</w:t>
      </w:r>
    </w:p>
    <w:p w:rsidR="00B63ECD" w:rsidRDefault="00B63ECD" w:rsidP="00C70473">
      <w:pPr>
        <w:pStyle w:val="Default"/>
        <w:rPr>
          <w:rFonts w:ascii="Arial" w:hAnsi="Arial" w:cs="Arial"/>
        </w:rPr>
      </w:pPr>
    </w:p>
    <w:p w:rsidR="00C70473" w:rsidRDefault="00C70473" w:rsidP="00C70473">
      <w:pPr>
        <w:pStyle w:val="Default"/>
        <w:rPr>
          <w:rFonts w:ascii="Arial" w:hAnsi="Arial" w:cs="Arial"/>
        </w:rPr>
      </w:pPr>
      <w:r w:rsidRPr="0085478B">
        <w:rPr>
          <w:rFonts w:ascii="Arial" w:hAnsi="Arial" w:cs="Arial"/>
        </w:rPr>
        <w:t xml:space="preserve">Показатели социальной эффективности мероприятий по развитию сети объектов социальной инфраструктуры в поселении приведены ниже. </w:t>
      </w:r>
    </w:p>
    <w:p w:rsidR="0085478B" w:rsidRPr="0085478B" w:rsidRDefault="0085478B" w:rsidP="00C70473">
      <w:pPr>
        <w:pStyle w:val="Default"/>
        <w:rPr>
          <w:rFonts w:ascii="Arial" w:hAnsi="Arial" w:cs="Arial"/>
        </w:rPr>
      </w:pPr>
    </w:p>
    <w:tbl>
      <w:tblPr>
        <w:tblStyle w:val="afb"/>
        <w:tblW w:w="0" w:type="auto"/>
        <w:tblLook w:val="04A0"/>
      </w:tblPr>
      <w:tblGrid>
        <w:gridCol w:w="543"/>
        <w:gridCol w:w="2620"/>
        <w:gridCol w:w="1745"/>
        <w:gridCol w:w="1554"/>
        <w:gridCol w:w="1554"/>
        <w:gridCol w:w="1554"/>
      </w:tblGrid>
      <w:tr w:rsidR="0085478B" w:rsidTr="002C76A0">
        <w:tc>
          <w:tcPr>
            <w:tcW w:w="543" w:type="dxa"/>
          </w:tcPr>
          <w:p w:rsidR="0085478B" w:rsidRDefault="0085478B" w:rsidP="00C70473">
            <w:pPr>
              <w:pStyle w:val="Default"/>
              <w:rPr>
                <w:rFonts w:ascii="Arial" w:hAnsi="Arial" w:cs="Arial"/>
              </w:rPr>
            </w:pPr>
            <w:r w:rsidRPr="0085478B">
              <w:rPr>
                <w:rFonts w:ascii="Arial" w:hAnsi="Arial" w:cs="Arial"/>
              </w:rPr>
              <w:t>№ п/п</w:t>
            </w:r>
          </w:p>
        </w:tc>
        <w:tc>
          <w:tcPr>
            <w:tcW w:w="2620" w:type="dxa"/>
          </w:tcPr>
          <w:p w:rsidR="0085478B" w:rsidRDefault="0085478B" w:rsidP="00C70473">
            <w:pPr>
              <w:pStyle w:val="Default"/>
              <w:rPr>
                <w:rFonts w:ascii="Arial" w:hAnsi="Arial" w:cs="Arial"/>
              </w:rPr>
            </w:pPr>
            <w:r w:rsidRPr="0085478B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45" w:type="dxa"/>
          </w:tcPr>
          <w:p w:rsidR="0085478B" w:rsidRDefault="0085478B" w:rsidP="00C70473">
            <w:pPr>
              <w:pStyle w:val="Default"/>
              <w:rPr>
                <w:rFonts w:ascii="Arial" w:hAnsi="Arial" w:cs="Arial"/>
              </w:rPr>
            </w:pPr>
            <w:r w:rsidRPr="0085478B">
              <w:rPr>
                <w:rFonts w:ascii="Arial" w:hAnsi="Arial" w:cs="Arial"/>
              </w:rPr>
              <w:t>Планируемая мощность</w:t>
            </w:r>
          </w:p>
        </w:tc>
        <w:tc>
          <w:tcPr>
            <w:tcW w:w="1554" w:type="dxa"/>
          </w:tcPr>
          <w:p w:rsidR="0085478B" w:rsidRDefault="0085478B" w:rsidP="00C70473">
            <w:pPr>
              <w:pStyle w:val="Default"/>
              <w:rPr>
                <w:rFonts w:ascii="Arial" w:hAnsi="Arial" w:cs="Arial"/>
              </w:rPr>
            </w:pPr>
            <w:r w:rsidRPr="0085478B">
              <w:rPr>
                <w:rFonts w:ascii="Arial" w:hAnsi="Arial" w:cs="Arial"/>
              </w:rPr>
              <w:t>1 этап</w:t>
            </w:r>
          </w:p>
        </w:tc>
        <w:tc>
          <w:tcPr>
            <w:tcW w:w="1554" w:type="dxa"/>
          </w:tcPr>
          <w:p w:rsidR="0085478B" w:rsidRDefault="0085478B" w:rsidP="00C70473">
            <w:pPr>
              <w:pStyle w:val="Default"/>
              <w:rPr>
                <w:rFonts w:ascii="Arial" w:hAnsi="Arial" w:cs="Arial"/>
              </w:rPr>
            </w:pPr>
            <w:r w:rsidRPr="0085478B">
              <w:rPr>
                <w:rFonts w:ascii="Arial" w:hAnsi="Arial" w:cs="Arial"/>
              </w:rPr>
              <w:t>2 этап</w:t>
            </w:r>
          </w:p>
        </w:tc>
        <w:tc>
          <w:tcPr>
            <w:tcW w:w="1554" w:type="dxa"/>
          </w:tcPr>
          <w:p w:rsidR="0085478B" w:rsidRDefault="0085478B" w:rsidP="00C70473">
            <w:pPr>
              <w:pStyle w:val="Default"/>
              <w:rPr>
                <w:rFonts w:ascii="Arial" w:hAnsi="Arial" w:cs="Arial"/>
              </w:rPr>
            </w:pPr>
            <w:r w:rsidRPr="0085478B">
              <w:rPr>
                <w:rFonts w:ascii="Arial" w:hAnsi="Arial" w:cs="Arial"/>
              </w:rPr>
              <w:t>3 этап</w:t>
            </w:r>
          </w:p>
        </w:tc>
      </w:tr>
      <w:tr w:rsidR="002C76A0" w:rsidTr="002C76A0">
        <w:tc>
          <w:tcPr>
            <w:tcW w:w="543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20" w:type="dxa"/>
          </w:tcPr>
          <w:p w:rsidR="002C76A0" w:rsidRDefault="002C76A0" w:rsidP="0054081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Капитальный ремонт МОУ СОШ № 2 филиал с.Выдропужск</w:t>
            </w:r>
          </w:p>
        </w:tc>
        <w:tc>
          <w:tcPr>
            <w:tcW w:w="1745" w:type="dxa"/>
          </w:tcPr>
          <w:p w:rsidR="002C76A0" w:rsidRDefault="00724835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объект</w:t>
            </w:r>
          </w:p>
        </w:tc>
        <w:tc>
          <w:tcPr>
            <w:tcW w:w="1554" w:type="dxa"/>
          </w:tcPr>
          <w:p w:rsidR="002C76A0" w:rsidRDefault="00D951E0" w:rsidP="00540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объект</w:t>
            </w:r>
          </w:p>
        </w:tc>
        <w:tc>
          <w:tcPr>
            <w:tcW w:w="1554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</w:p>
        </w:tc>
      </w:tr>
      <w:tr w:rsidR="002C76A0" w:rsidTr="002C76A0">
        <w:tc>
          <w:tcPr>
            <w:tcW w:w="543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20" w:type="dxa"/>
          </w:tcPr>
          <w:p w:rsidR="002C76A0" w:rsidRDefault="002C76A0" w:rsidP="00540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зоны отдыха в с.Выдропужск</w:t>
            </w:r>
          </w:p>
        </w:tc>
        <w:tc>
          <w:tcPr>
            <w:tcW w:w="1745" w:type="dxa"/>
          </w:tcPr>
          <w:p w:rsidR="002C76A0" w:rsidRDefault="00D951E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 га</w:t>
            </w:r>
          </w:p>
        </w:tc>
        <w:tc>
          <w:tcPr>
            <w:tcW w:w="1554" w:type="dxa"/>
          </w:tcPr>
          <w:p w:rsidR="002C76A0" w:rsidRDefault="00D951E0" w:rsidP="00540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 га</w:t>
            </w:r>
          </w:p>
        </w:tc>
        <w:tc>
          <w:tcPr>
            <w:tcW w:w="1554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</w:p>
        </w:tc>
      </w:tr>
      <w:tr w:rsidR="002C76A0" w:rsidTr="002C76A0">
        <w:tc>
          <w:tcPr>
            <w:tcW w:w="543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20" w:type="dxa"/>
          </w:tcPr>
          <w:p w:rsidR="002C76A0" w:rsidRDefault="002C76A0" w:rsidP="00540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детской площадки в д.Заболотье</w:t>
            </w:r>
          </w:p>
        </w:tc>
        <w:tc>
          <w:tcPr>
            <w:tcW w:w="1745" w:type="dxa"/>
          </w:tcPr>
          <w:p w:rsidR="002C76A0" w:rsidRDefault="00D11299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1554" w:type="dxa"/>
          </w:tcPr>
          <w:p w:rsidR="002C76A0" w:rsidRDefault="00D11299" w:rsidP="00540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54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</w:p>
        </w:tc>
      </w:tr>
      <w:tr w:rsidR="002C76A0" w:rsidTr="002C76A0">
        <w:tc>
          <w:tcPr>
            <w:tcW w:w="543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20" w:type="dxa"/>
          </w:tcPr>
          <w:p w:rsidR="002C76A0" w:rsidRDefault="002C76A0" w:rsidP="00540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модульного офиса врача общей практики с.Выдропужск</w:t>
            </w:r>
          </w:p>
        </w:tc>
        <w:tc>
          <w:tcPr>
            <w:tcW w:w="1745" w:type="dxa"/>
          </w:tcPr>
          <w:p w:rsidR="002C76A0" w:rsidRDefault="000B63F9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объект</w:t>
            </w:r>
          </w:p>
        </w:tc>
        <w:tc>
          <w:tcPr>
            <w:tcW w:w="1554" w:type="dxa"/>
          </w:tcPr>
          <w:p w:rsidR="002C76A0" w:rsidRPr="00C92AAD" w:rsidRDefault="00D951E0" w:rsidP="00540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объект</w:t>
            </w:r>
          </w:p>
        </w:tc>
        <w:tc>
          <w:tcPr>
            <w:tcW w:w="1554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</w:p>
        </w:tc>
      </w:tr>
      <w:tr w:rsidR="002C76A0" w:rsidTr="002C76A0">
        <w:tc>
          <w:tcPr>
            <w:tcW w:w="543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20" w:type="dxa"/>
          </w:tcPr>
          <w:p w:rsidR="002C76A0" w:rsidRDefault="002C76A0" w:rsidP="00540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модульного фельдшерско-акушерского пункта д.Заболотье</w:t>
            </w:r>
          </w:p>
        </w:tc>
        <w:tc>
          <w:tcPr>
            <w:tcW w:w="1745" w:type="dxa"/>
          </w:tcPr>
          <w:p w:rsidR="002C76A0" w:rsidRDefault="000B63F9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объект</w:t>
            </w:r>
          </w:p>
        </w:tc>
        <w:tc>
          <w:tcPr>
            <w:tcW w:w="1554" w:type="dxa"/>
          </w:tcPr>
          <w:p w:rsidR="002C76A0" w:rsidRPr="00C92AAD" w:rsidRDefault="00D951E0" w:rsidP="00540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объект</w:t>
            </w:r>
          </w:p>
        </w:tc>
        <w:tc>
          <w:tcPr>
            <w:tcW w:w="1554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</w:p>
        </w:tc>
      </w:tr>
      <w:tr w:rsidR="002C76A0" w:rsidTr="002C76A0">
        <w:tc>
          <w:tcPr>
            <w:tcW w:w="543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20" w:type="dxa"/>
          </w:tcPr>
          <w:p w:rsidR="002C76A0" w:rsidRDefault="002C76A0" w:rsidP="00540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спортивной площадки с.Выдропужск </w:t>
            </w:r>
          </w:p>
        </w:tc>
        <w:tc>
          <w:tcPr>
            <w:tcW w:w="1745" w:type="dxa"/>
          </w:tcPr>
          <w:p w:rsidR="002C76A0" w:rsidRDefault="00D951E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 га</w:t>
            </w:r>
          </w:p>
        </w:tc>
        <w:tc>
          <w:tcPr>
            <w:tcW w:w="1554" w:type="dxa"/>
          </w:tcPr>
          <w:p w:rsidR="002C76A0" w:rsidRDefault="002C76A0" w:rsidP="00540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C76A0" w:rsidRDefault="00D951E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 га</w:t>
            </w:r>
          </w:p>
        </w:tc>
        <w:tc>
          <w:tcPr>
            <w:tcW w:w="1554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</w:p>
        </w:tc>
      </w:tr>
      <w:tr w:rsidR="002C76A0" w:rsidTr="002C76A0">
        <w:tc>
          <w:tcPr>
            <w:tcW w:w="543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20" w:type="dxa"/>
          </w:tcPr>
          <w:p w:rsidR="002C76A0" w:rsidRDefault="002C76A0" w:rsidP="00540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Ремонт и газификация пожарного бокса с.Выдропужск</w:t>
            </w:r>
          </w:p>
        </w:tc>
        <w:tc>
          <w:tcPr>
            <w:tcW w:w="1745" w:type="dxa"/>
          </w:tcPr>
          <w:p w:rsidR="002C76A0" w:rsidRDefault="00D951E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м2</w:t>
            </w:r>
          </w:p>
        </w:tc>
        <w:tc>
          <w:tcPr>
            <w:tcW w:w="1554" w:type="dxa"/>
          </w:tcPr>
          <w:p w:rsidR="002C76A0" w:rsidRDefault="00D951E0" w:rsidP="00D95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 м2</w:t>
            </w:r>
          </w:p>
        </w:tc>
        <w:tc>
          <w:tcPr>
            <w:tcW w:w="1554" w:type="dxa"/>
          </w:tcPr>
          <w:p w:rsidR="002C76A0" w:rsidRDefault="00D951E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объект</w:t>
            </w:r>
          </w:p>
        </w:tc>
        <w:tc>
          <w:tcPr>
            <w:tcW w:w="1554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</w:p>
        </w:tc>
      </w:tr>
      <w:tr w:rsidR="002C76A0" w:rsidTr="002C76A0">
        <w:tc>
          <w:tcPr>
            <w:tcW w:w="543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20" w:type="dxa"/>
          </w:tcPr>
          <w:p w:rsidR="002C76A0" w:rsidRDefault="002C76A0" w:rsidP="0054081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Благоустройство территории кладбища д.Бабье</w:t>
            </w:r>
          </w:p>
        </w:tc>
        <w:tc>
          <w:tcPr>
            <w:tcW w:w="1745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 га</w:t>
            </w:r>
          </w:p>
        </w:tc>
        <w:tc>
          <w:tcPr>
            <w:tcW w:w="1554" w:type="dxa"/>
          </w:tcPr>
          <w:p w:rsidR="002C76A0" w:rsidRDefault="00D951E0" w:rsidP="00540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 га</w:t>
            </w:r>
          </w:p>
        </w:tc>
        <w:tc>
          <w:tcPr>
            <w:tcW w:w="1554" w:type="dxa"/>
          </w:tcPr>
          <w:p w:rsidR="002C76A0" w:rsidRDefault="00D951E0" w:rsidP="00C704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 га</w:t>
            </w:r>
          </w:p>
        </w:tc>
        <w:tc>
          <w:tcPr>
            <w:tcW w:w="1554" w:type="dxa"/>
          </w:tcPr>
          <w:p w:rsidR="002C76A0" w:rsidRDefault="002C76A0" w:rsidP="00C7047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85478B" w:rsidRPr="0085478B" w:rsidRDefault="0085478B" w:rsidP="00C70473">
      <w:pPr>
        <w:pStyle w:val="Default"/>
        <w:rPr>
          <w:rFonts w:ascii="Arial" w:hAnsi="Arial" w:cs="Arial"/>
        </w:rPr>
      </w:pPr>
    </w:p>
    <w:tbl>
      <w:tblPr>
        <w:tblW w:w="97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30"/>
        <w:gridCol w:w="1630"/>
        <w:gridCol w:w="1630"/>
        <w:gridCol w:w="1630"/>
        <w:gridCol w:w="1630"/>
        <w:gridCol w:w="1630"/>
      </w:tblGrid>
      <w:tr w:rsidR="00C70473" w:rsidRPr="0085478B" w:rsidTr="002C76A0">
        <w:trPr>
          <w:trHeight w:val="245"/>
        </w:trPr>
        <w:tc>
          <w:tcPr>
            <w:tcW w:w="1630" w:type="dxa"/>
          </w:tcPr>
          <w:p w:rsidR="00C70473" w:rsidRPr="0085478B" w:rsidRDefault="00C704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C70473" w:rsidRPr="0085478B" w:rsidRDefault="00C704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C70473" w:rsidRPr="0085478B" w:rsidRDefault="00C704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C70473" w:rsidRPr="0085478B" w:rsidRDefault="00C704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C70473" w:rsidRPr="0085478B" w:rsidRDefault="00C704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C70473" w:rsidRPr="0085478B" w:rsidRDefault="00C7047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C70473" w:rsidRPr="00D901A0" w:rsidRDefault="00C70473" w:rsidP="00D901A0">
      <w:pPr>
        <w:pStyle w:val="af9"/>
        <w:jc w:val="both"/>
        <w:rPr>
          <w:rFonts w:ascii="Arial" w:hAnsi="Arial" w:cs="Arial"/>
          <w:sz w:val="24"/>
          <w:szCs w:val="24"/>
        </w:rPr>
      </w:pPr>
      <w:r w:rsidRPr="00D901A0">
        <w:rPr>
          <w:rFonts w:ascii="Arial" w:hAnsi="Arial" w:cs="Arial"/>
          <w:b/>
          <w:bCs/>
          <w:sz w:val="24"/>
          <w:szCs w:val="24"/>
        </w:rPr>
        <w:t>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</w:p>
    <w:p w:rsidR="00B63ECD" w:rsidRDefault="00B63ECD" w:rsidP="00D901A0">
      <w:pPr>
        <w:pStyle w:val="Default"/>
        <w:ind w:firstLine="708"/>
        <w:jc w:val="both"/>
        <w:rPr>
          <w:rFonts w:ascii="Arial" w:hAnsi="Arial" w:cs="Arial"/>
        </w:rPr>
      </w:pPr>
    </w:p>
    <w:p w:rsidR="00D901A0" w:rsidRPr="00D901A0" w:rsidRDefault="00D901A0" w:rsidP="00D901A0">
      <w:pPr>
        <w:pStyle w:val="Default"/>
        <w:ind w:firstLine="708"/>
        <w:jc w:val="both"/>
        <w:rPr>
          <w:rFonts w:ascii="Arial" w:hAnsi="Arial" w:cs="Arial"/>
        </w:rPr>
      </w:pPr>
      <w:r w:rsidRPr="00D901A0">
        <w:rPr>
          <w:rFonts w:ascii="Arial" w:hAnsi="Arial" w:cs="Arial"/>
        </w:rPr>
        <w:t>Программа реализуется на всей терр</w:t>
      </w:r>
      <w:r>
        <w:rPr>
          <w:rFonts w:ascii="Arial" w:hAnsi="Arial" w:cs="Arial"/>
        </w:rPr>
        <w:t>итории Выдропужского</w:t>
      </w:r>
      <w:r w:rsidRPr="00D901A0">
        <w:rPr>
          <w:rFonts w:ascii="Arial" w:hAnsi="Arial" w:cs="Arial"/>
        </w:rPr>
        <w:t xml:space="preserve"> сельского поселения. Контроль за исполнением Программы осуще</w:t>
      </w:r>
      <w:r>
        <w:rPr>
          <w:rFonts w:ascii="Arial" w:hAnsi="Arial" w:cs="Arial"/>
        </w:rPr>
        <w:t>ствляет Администрация Выдропужского</w:t>
      </w:r>
      <w:r w:rsidRPr="00D901A0">
        <w:rPr>
          <w:rFonts w:ascii="Arial" w:hAnsi="Arial" w:cs="Arial"/>
        </w:rPr>
        <w:t xml:space="preserve"> сельского поселения. </w:t>
      </w:r>
    </w:p>
    <w:p w:rsidR="00D901A0" w:rsidRPr="00D901A0" w:rsidRDefault="00D901A0" w:rsidP="00D901A0">
      <w:pPr>
        <w:pStyle w:val="Default"/>
        <w:ind w:firstLine="708"/>
        <w:jc w:val="both"/>
        <w:rPr>
          <w:rFonts w:ascii="Arial" w:hAnsi="Arial" w:cs="Arial"/>
        </w:rPr>
      </w:pPr>
      <w:r w:rsidRPr="00D901A0">
        <w:rPr>
          <w:rFonts w:ascii="Arial" w:hAnsi="Arial" w:cs="Arial"/>
        </w:rPr>
        <w:lastRenderedPageBreak/>
        <w:t xml:space="preserve">Организационная структура управления Программой базируется на существующей системе представительной и исполнительной власти поселения. </w:t>
      </w:r>
    </w:p>
    <w:p w:rsidR="00D901A0" w:rsidRPr="00D901A0" w:rsidRDefault="00D901A0" w:rsidP="00D901A0">
      <w:pPr>
        <w:pStyle w:val="Default"/>
        <w:ind w:firstLine="708"/>
        <w:jc w:val="both"/>
        <w:rPr>
          <w:rFonts w:ascii="Arial" w:hAnsi="Arial" w:cs="Arial"/>
        </w:rPr>
      </w:pPr>
      <w:r w:rsidRPr="00D901A0">
        <w:rPr>
          <w:rFonts w:ascii="Arial" w:hAnsi="Arial" w:cs="Arial"/>
        </w:rPr>
        <w:t xml:space="preserve">Выполнение оперативных функций по реализации Программы возлагается на специалистов администрации поселения </w:t>
      </w:r>
    </w:p>
    <w:p w:rsidR="00D901A0" w:rsidRPr="00D901A0" w:rsidRDefault="00D901A0" w:rsidP="00D901A0">
      <w:pPr>
        <w:pStyle w:val="Default"/>
        <w:ind w:firstLine="708"/>
        <w:jc w:val="both"/>
        <w:rPr>
          <w:rFonts w:ascii="Arial" w:hAnsi="Arial" w:cs="Arial"/>
        </w:rPr>
      </w:pPr>
      <w:r w:rsidRPr="00D901A0">
        <w:rPr>
          <w:rFonts w:ascii="Arial" w:hAnsi="Arial" w:cs="Arial"/>
        </w:rPr>
        <w:t xml:space="preserve">Исполнители мероприятий Программы ежеквартально до 15 числа месяца, следующего за отчетным периодом, информируют Администрацию поселения о ходе выполнения Программы. Для оценки эффективности реализации Программы Администрацией поселения проводится ежегодный мониторинг. </w:t>
      </w:r>
    </w:p>
    <w:p w:rsidR="00D901A0" w:rsidRPr="00D901A0" w:rsidRDefault="00D901A0" w:rsidP="00D901A0">
      <w:pPr>
        <w:pStyle w:val="Default"/>
        <w:ind w:firstLine="708"/>
        <w:jc w:val="both"/>
        <w:rPr>
          <w:rFonts w:ascii="Arial" w:hAnsi="Arial" w:cs="Arial"/>
        </w:rPr>
      </w:pPr>
      <w:r w:rsidRPr="00D901A0">
        <w:rPr>
          <w:rFonts w:ascii="Arial" w:hAnsi="Arial" w:cs="Arial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</w:t>
      </w:r>
    </w:p>
    <w:p w:rsidR="00D901A0" w:rsidRPr="00D901A0" w:rsidRDefault="00D901A0" w:rsidP="00D901A0">
      <w:pPr>
        <w:pStyle w:val="Default"/>
        <w:ind w:firstLine="708"/>
        <w:jc w:val="both"/>
        <w:rPr>
          <w:rFonts w:ascii="Arial" w:hAnsi="Arial" w:cs="Arial"/>
        </w:rPr>
      </w:pPr>
      <w:r w:rsidRPr="00D901A0">
        <w:rPr>
          <w:rFonts w:ascii="Arial" w:hAnsi="Arial" w:cs="Arial"/>
        </w:rPr>
        <w:t xml:space="preserve"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</w:t>
      </w:r>
    </w:p>
    <w:p w:rsidR="00D901A0" w:rsidRPr="00D901A0" w:rsidRDefault="00D901A0" w:rsidP="00D9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901A0">
        <w:rPr>
          <w:rFonts w:ascii="Arial" w:hAnsi="Arial" w:cs="Arial"/>
          <w:color w:val="000000"/>
          <w:sz w:val="24"/>
          <w:szCs w:val="24"/>
        </w:rPr>
        <w:t xml:space="preserve">Мониторинг Программы комплексного развития социальной инфраструктуры Успенского сельского поселения предусматривает сопоставление и сравнение значений показателей во временном аспекте. </w:t>
      </w:r>
    </w:p>
    <w:p w:rsidR="00D901A0" w:rsidRPr="00D901A0" w:rsidRDefault="00D901A0" w:rsidP="00D901A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901A0">
        <w:rPr>
          <w:rFonts w:ascii="Arial" w:hAnsi="Arial" w:cs="Arial"/>
          <w:color w:val="000000"/>
          <w:sz w:val="24"/>
          <w:szCs w:val="24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по итогам ежегодного рассмотрения отчета о ходе реализации Программы.</w:t>
      </w:r>
    </w:p>
    <w:p w:rsidR="00D901A0" w:rsidRPr="00D901A0" w:rsidRDefault="00D901A0" w:rsidP="00D901A0">
      <w:pPr>
        <w:pStyle w:val="17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A124BC" w:rsidRPr="00964F7E" w:rsidRDefault="00A124BC" w:rsidP="006279F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A124BC" w:rsidRPr="00964F7E" w:rsidRDefault="0085478B" w:rsidP="007A768A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40811">
        <w:rPr>
          <w:rFonts w:ascii="Arial" w:hAnsi="Arial" w:cs="Arial"/>
          <w:b/>
          <w:sz w:val="24"/>
          <w:szCs w:val="24"/>
        </w:rPr>
        <w:t>. ЗАКЛЮЧЕНИЕ</w:t>
      </w:r>
    </w:p>
    <w:p w:rsidR="007A768A" w:rsidRDefault="007A768A" w:rsidP="006279F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A124BC" w:rsidRPr="00964F7E" w:rsidRDefault="00A124BC" w:rsidP="007A768A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</w:t>
      </w:r>
      <w:r w:rsidR="007A768A">
        <w:rPr>
          <w:rFonts w:ascii="Arial" w:hAnsi="Arial" w:cs="Arial"/>
          <w:sz w:val="24"/>
          <w:szCs w:val="24"/>
        </w:rPr>
        <w:t>м и развитием систем поселения)</w:t>
      </w:r>
      <w:r w:rsidRPr="00964F7E">
        <w:rPr>
          <w:rFonts w:ascii="Arial" w:hAnsi="Arial" w:cs="Arial"/>
          <w:sz w:val="24"/>
          <w:szCs w:val="24"/>
        </w:rPr>
        <w:t xml:space="preserve"> и новых (нетрадиционных) функций: интеграция субъектов, ведомств, установлени</w:t>
      </w:r>
      <w:r w:rsidR="00FB038E" w:rsidRPr="00964F7E">
        <w:rPr>
          <w:rFonts w:ascii="Arial" w:hAnsi="Arial" w:cs="Arial"/>
          <w:sz w:val="24"/>
          <w:szCs w:val="24"/>
        </w:rPr>
        <w:t>е</w:t>
      </w:r>
      <w:r w:rsidRPr="00964F7E">
        <w:rPr>
          <w:rFonts w:ascii="Arial" w:hAnsi="Arial" w:cs="Arial"/>
          <w:sz w:val="24"/>
          <w:szCs w:val="24"/>
        </w:rPr>
        <w:t xml:space="preserve">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</w:p>
    <w:p w:rsidR="00A124BC" w:rsidRPr="00964F7E" w:rsidRDefault="00A124BC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Ожидаемые результаты:</w:t>
      </w:r>
    </w:p>
    <w:p w:rsidR="00A124BC" w:rsidRPr="00964F7E" w:rsidRDefault="00A124BC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поселения: </w:t>
      </w:r>
    </w:p>
    <w:p w:rsidR="00A124BC" w:rsidRPr="00964F7E" w:rsidRDefault="00FB038E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- </w:t>
      </w:r>
      <w:r w:rsidR="00A124BC" w:rsidRPr="00964F7E">
        <w:rPr>
          <w:rFonts w:ascii="Arial" w:hAnsi="Arial" w:cs="Arial"/>
          <w:sz w:val="24"/>
          <w:szCs w:val="24"/>
        </w:rPr>
        <w:t xml:space="preserve">строительство </w:t>
      </w:r>
      <w:r w:rsidR="0085478B">
        <w:rPr>
          <w:rFonts w:ascii="Arial" w:hAnsi="Arial" w:cs="Arial"/>
          <w:sz w:val="24"/>
          <w:szCs w:val="24"/>
        </w:rPr>
        <w:t xml:space="preserve">модульных объектов здравоохранения </w:t>
      </w:r>
      <w:r w:rsidR="0085478B" w:rsidRPr="00964F7E">
        <w:rPr>
          <w:rFonts w:ascii="Arial" w:hAnsi="Arial" w:cs="Arial"/>
          <w:sz w:val="24"/>
          <w:szCs w:val="24"/>
        </w:rPr>
        <w:t>будет способствовать формированию здорового образа жизни среди населения</w:t>
      </w:r>
      <w:r w:rsidR="00A124BC" w:rsidRPr="00964F7E">
        <w:rPr>
          <w:rFonts w:ascii="Arial" w:hAnsi="Arial" w:cs="Arial"/>
          <w:sz w:val="24"/>
          <w:szCs w:val="24"/>
        </w:rPr>
        <w:t xml:space="preserve">; </w:t>
      </w:r>
    </w:p>
    <w:p w:rsidR="00A124BC" w:rsidRPr="00964F7E" w:rsidRDefault="00FB038E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- </w:t>
      </w:r>
      <w:r w:rsidR="00A124BC" w:rsidRPr="00964F7E">
        <w:rPr>
          <w:rFonts w:ascii="Arial" w:hAnsi="Arial" w:cs="Arial"/>
          <w:sz w:val="24"/>
          <w:szCs w:val="24"/>
        </w:rPr>
        <w:t>улучшение культурно-досуговой  деятельности, позволит приобщить широкие слои населения к культурно-историческому наследию;</w:t>
      </w:r>
    </w:p>
    <w:p w:rsidR="00A124BC" w:rsidRPr="00964F7E" w:rsidRDefault="00E12B51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- </w:t>
      </w:r>
      <w:r w:rsidR="00A124BC" w:rsidRPr="00964F7E">
        <w:rPr>
          <w:rFonts w:ascii="Arial" w:hAnsi="Arial" w:cs="Arial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A124BC" w:rsidRPr="00964F7E" w:rsidRDefault="00E12B51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- </w:t>
      </w:r>
      <w:r w:rsidR="00A124BC" w:rsidRPr="00964F7E">
        <w:rPr>
          <w:rFonts w:ascii="Arial" w:hAnsi="Arial" w:cs="Arial"/>
          <w:sz w:val="24"/>
          <w:szCs w:val="24"/>
        </w:rPr>
        <w:t>привлечени</w:t>
      </w:r>
      <w:r w:rsidRPr="00964F7E">
        <w:rPr>
          <w:rFonts w:ascii="Arial" w:hAnsi="Arial" w:cs="Arial"/>
          <w:sz w:val="24"/>
          <w:szCs w:val="24"/>
        </w:rPr>
        <w:t>е</w:t>
      </w:r>
      <w:r w:rsidR="00A124BC" w:rsidRPr="00964F7E">
        <w:rPr>
          <w:rFonts w:ascii="Arial" w:hAnsi="Arial" w:cs="Arial"/>
          <w:sz w:val="24"/>
          <w:szCs w:val="24"/>
        </w:rPr>
        <w:t xml:space="preserve"> внебюджетных инвестиций в экономику поселения;</w:t>
      </w:r>
    </w:p>
    <w:p w:rsidR="00A124BC" w:rsidRPr="00964F7E" w:rsidRDefault="00E12B51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- </w:t>
      </w:r>
      <w:r w:rsidR="00A124BC" w:rsidRPr="00964F7E">
        <w:rPr>
          <w:rFonts w:ascii="Arial" w:hAnsi="Arial" w:cs="Arial"/>
          <w:sz w:val="24"/>
          <w:szCs w:val="24"/>
        </w:rPr>
        <w:t>повышени</w:t>
      </w:r>
      <w:r w:rsidRPr="00964F7E">
        <w:rPr>
          <w:rFonts w:ascii="Arial" w:hAnsi="Arial" w:cs="Arial"/>
          <w:sz w:val="24"/>
          <w:szCs w:val="24"/>
        </w:rPr>
        <w:t>е</w:t>
      </w:r>
      <w:r w:rsidR="00A124BC" w:rsidRPr="00964F7E">
        <w:rPr>
          <w:rFonts w:ascii="Arial" w:hAnsi="Arial" w:cs="Arial"/>
          <w:sz w:val="24"/>
          <w:szCs w:val="24"/>
        </w:rPr>
        <w:t xml:space="preserve"> благоустройства поселения;</w:t>
      </w:r>
    </w:p>
    <w:p w:rsidR="00A124BC" w:rsidRPr="00964F7E" w:rsidRDefault="00E12B51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- </w:t>
      </w:r>
      <w:r w:rsidR="00A124BC" w:rsidRPr="00964F7E">
        <w:rPr>
          <w:rFonts w:ascii="Arial" w:hAnsi="Arial" w:cs="Arial"/>
          <w:sz w:val="24"/>
          <w:szCs w:val="24"/>
        </w:rPr>
        <w:t>формировани</w:t>
      </w:r>
      <w:r w:rsidRPr="00964F7E">
        <w:rPr>
          <w:rFonts w:ascii="Arial" w:hAnsi="Arial" w:cs="Arial"/>
          <w:sz w:val="24"/>
          <w:szCs w:val="24"/>
        </w:rPr>
        <w:t>е</w:t>
      </w:r>
      <w:r w:rsidR="00A124BC" w:rsidRPr="00964F7E">
        <w:rPr>
          <w:rFonts w:ascii="Arial" w:hAnsi="Arial" w:cs="Arial"/>
          <w:sz w:val="24"/>
          <w:szCs w:val="24"/>
        </w:rPr>
        <w:t xml:space="preserve"> современного привлекательного имиджа поселения. </w:t>
      </w:r>
    </w:p>
    <w:p w:rsidR="00A124BC" w:rsidRPr="00964F7E" w:rsidRDefault="00A124BC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</w:t>
      </w:r>
      <w:r w:rsidR="00E12B51" w:rsidRPr="00964F7E">
        <w:rPr>
          <w:rFonts w:ascii="Arial" w:hAnsi="Arial" w:cs="Arial"/>
          <w:sz w:val="24"/>
          <w:szCs w:val="24"/>
        </w:rPr>
        <w:t>ы</w:t>
      </w:r>
      <w:r w:rsidRPr="00964F7E">
        <w:rPr>
          <w:rFonts w:ascii="Arial" w:hAnsi="Arial" w:cs="Arial"/>
          <w:sz w:val="24"/>
          <w:szCs w:val="24"/>
        </w:rPr>
        <w:t>, эффективное использовани</w:t>
      </w:r>
      <w:r w:rsidR="00E12B51" w:rsidRPr="00964F7E">
        <w:rPr>
          <w:rFonts w:ascii="Arial" w:hAnsi="Arial" w:cs="Arial"/>
          <w:sz w:val="24"/>
          <w:szCs w:val="24"/>
        </w:rPr>
        <w:t>е бюджетных средств и имущества,</w:t>
      </w:r>
      <w:r w:rsidRPr="00964F7E">
        <w:rPr>
          <w:rFonts w:ascii="Arial" w:hAnsi="Arial" w:cs="Arial"/>
          <w:sz w:val="24"/>
          <w:szCs w:val="24"/>
        </w:rPr>
        <w:t xml:space="preserve"> улучшение благоустройства территории.</w:t>
      </w:r>
    </w:p>
    <w:p w:rsidR="00A124BC" w:rsidRPr="00964F7E" w:rsidRDefault="00A124BC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lastRenderedPageBreak/>
        <w:t xml:space="preserve">Реализация Программы позволит: </w:t>
      </w:r>
    </w:p>
    <w:p w:rsidR="00A124BC" w:rsidRPr="00964F7E" w:rsidRDefault="00A124BC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A124BC" w:rsidRPr="00964F7E" w:rsidRDefault="00A124BC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A124BC" w:rsidRPr="00964F7E" w:rsidRDefault="00A124BC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124BC" w:rsidRPr="00964F7E" w:rsidRDefault="00A124BC" w:rsidP="006279FF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 xml:space="preserve">Социальная стабильность и экономический рост в </w:t>
      </w:r>
      <w:r w:rsidR="00E12B51" w:rsidRPr="00964F7E">
        <w:rPr>
          <w:rFonts w:ascii="Arial" w:hAnsi="Arial" w:cs="Arial"/>
          <w:sz w:val="24"/>
          <w:szCs w:val="24"/>
        </w:rPr>
        <w:t>сель</w:t>
      </w:r>
      <w:r w:rsidRPr="00964F7E">
        <w:rPr>
          <w:rFonts w:ascii="Arial" w:hAnsi="Arial" w:cs="Arial"/>
          <w:sz w:val="24"/>
          <w:szCs w:val="24"/>
        </w:rPr>
        <w:t xml:space="preserve">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A124BC" w:rsidRPr="006279FF" w:rsidRDefault="00A124BC" w:rsidP="0085478B">
      <w:pPr>
        <w:pStyle w:val="af9"/>
        <w:jc w:val="both"/>
        <w:rPr>
          <w:rFonts w:ascii="Arial" w:hAnsi="Arial" w:cs="Arial"/>
          <w:sz w:val="24"/>
          <w:szCs w:val="24"/>
        </w:rPr>
      </w:pPr>
      <w:r w:rsidRPr="00964F7E">
        <w:rPr>
          <w:rFonts w:ascii="Arial" w:hAnsi="Arial" w:cs="Arial"/>
          <w:sz w:val="24"/>
          <w:szCs w:val="24"/>
        </w:rPr>
        <w:t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</w:t>
      </w:r>
    </w:p>
    <w:sectPr w:rsidR="00A124BC" w:rsidRPr="006279FF" w:rsidSect="00F054C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8EB" w:rsidRDefault="00BF28EB" w:rsidP="00C66272">
      <w:pPr>
        <w:spacing w:after="0" w:line="240" w:lineRule="auto"/>
      </w:pPr>
      <w:r>
        <w:separator/>
      </w:r>
    </w:p>
  </w:endnote>
  <w:endnote w:type="continuationSeparator" w:id="1">
    <w:p w:rsidR="00BF28EB" w:rsidRDefault="00BF28EB" w:rsidP="00C6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2891"/>
      <w:docPartObj>
        <w:docPartGallery w:val="Page Numbers (Bottom of Page)"/>
        <w:docPartUnique/>
      </w:docPartObj>
    </w:sdtPr>
    <w:sdtContent>
      <w:p w:rsidR="00117D63" w:rsidRDefault="00117D63">
        <w:pPr>
          <w:pStyle w:val="af4"/>
          <w:jc w:val="right"/>
        </w:pPr>
        <w:fldSimple w:instr=" PAGE   \* MERGEFORMAT ">
          <w:r w:rsidR="007A768A">
            <w:rPr>
              <w:noProof/>
            </w:rPr>
            <w:t>1</w:t>
          </w:r>
        </w:fldSimple>
      </w:p>
    </w:sdtContent>
  </w:sdt>
  <w:p w:rsidR="00117D63" w:rsidRDefault="00117D6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8EB" w:rsidRDefault="00BF28EB" w:rsidP="00C66272">
      <w:pPr>
        <w:spacing w:after="0" w:line="240" w:lineRule="auto"/>
      </w:pPr>
      <w:r>
        <w:separator/>
      </w:r>
    </w:p>
  </w:footnote>
  <w:footnote w:type="continuationSeparator" w:id="1">
    <w:p w:rsidR="00BF28EB" w:rsidRDefault="00BF28EB" w:rsidP="00C6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0C573A"/>
    <w:multiLevelType w:val="hybridMultilevel"/>
    <w:tmpl w:val="E1194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D85861"/>
    <w:multiLevelType w:val="hybridMultilevel"/>
    <w:tmpl w:val="24853F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9CA4534"/>
    <w:multiLevelType w:val="hybridMultilevel"/>
    <w:tmpl w:val="4F2A5364"/>
    <w:lvl w:ilvl="0" w:tplc="38E296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BDED2F"/>
    <w:multiLevelType w:val="hybridMultilevel"/>
    <w:tmpl w:val="D893C2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7FD7EA4"/>
    <w:multiLevelType w:val="multilevel"/>
    <w:tmpl w:val="583C58A6"/>
    <w:lvl w:ilvl="0">
      <w:numFmt w:val="decimal"/>
      <w:lvlText w:val="%1."/>
      <w:lvlJc w:val="left"/>
      <w:pPr>
        <w:ind w:left="555" w:hanging="555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1095" w:hanging="55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2">
    <w:nsid w:val="1ABE2DF9"/>
    <w:multiLevelType w:val="hybridMultilevel"/>
    <w:tmpl w:val="396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41E4"/>
    <w:multiLevelType w:val="hybridMultilevel"/>
    <w:tmpl w:val="317A9A26"/>
    <w:lvl w:ilvl="0" w:tplc="BAAE5C1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0A7A86"/>
    <w:multiLevelType w:val="hybridMultilevel"/>
    <w:tmpl w:val="3B00D6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74FCA"/>
    <w:multiLevelType w:val="hybridMultilevel"/>
    <w:tmpl w:val="5978AE6A"/>
    <w:lvl w:ilvl="0" w:tplc="197269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F758E8"/>
    <w:multiLevelType w:val="hybridMultilevel"/>
    <w:tmpl w:val="C06C9AF6"/>
    <w:lvl w:ilvl="0" w:tplc="5F7EEA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35AE8"/>
    <w:multiLevelType w:val="hybridMultilevel"/>
    <w:tmpl w:val="A2CE287C"/>
    <w:lvl w:ilvl="0" w:tplc="C71882F0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A90CC1"/>
    <w:multiLevelType w:val="hybridMultilevel"/>
    <w:tmpl w:val="0C5A3B9C"/>
    <w:lvl w:ilvl="0" w:tplc="4F1A18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D7933"/>
    <w:multiLevelType w:val="hybridMultilevel"/>
    <w:tmpl w:val="BE903D6E"/>
    <w:lvl w:ilvl="0" w:tplc="B8A29F5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A06BD2"/>
    <w:multiLevelType w:val="multilevel"/>
    <w:tmpl w:val="54C6C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E1B61B6"/>
    <w:multiLevelType w:val="hybridMultilevel"/>
    <w:tmpl w:val="53BB2F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8314F05"/>
    <w:multiLevelType w:val="hybridMultilevel"/>
    <w:tmpl w:val="F3D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781921"/>
    <w:multiLevelType w:val="hybridMultilevel"/>
    <w:tmpl w:val="5AF012B6"/>
    <w:lvl w:ilvl="0" w:tplc="FFFFFFFF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0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10"/>
  </w:num>
  <w:num w:numId="22">
    <w:abstractNumId w:val="0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7C8C"/>
    <w:rsid w:val="00004B62"/>
    <w:rsid w:val="00010C6E"/>
    <w:rsid w:val="000206B8"/>
    <w:rsid w:val="00025A1B"/>
    <w:rsid w:val="00030F8C"/>
    <w:rsid w:val="00033C7D"/>
    <w:rsid w:val="000419A3"/>
    <w:rsid w:val="0004229A"/>
    <w:rsid w:val="00043840"/>
    <w:rsid w:val="00051C1D"/>
    <w:rsid w:val="0005343E"/>
    <w:rsid w:val="00054F23"/>
    <w:rsid w:val="0006213B"/>
    <w:rsid w:val="00067868"/>
    <w:rsid w:val="0007011A"/>
    <w:rsid w:val="000751F9"/>
    <w:rsid w:val="00085720"/>
    <w:rsid w:val="00097179"/>
    <w:rsid w:val="000A1F11"/>
    <w:rsid w:val="000A5629"/>
    <w:rsid w:val="000A788A"/>
    <w:rsid w:val="000B175D"/>
    <w:rsid w:val="000B54B7"/>
    <w:rsid w:val="000B63F9"/>
    <w:rsid w:val="000C0484"/>
    <w:rsid w:val="000C1310"/>
    <w:rsid w:val="000C6920"/>
    <w:rsid w:val="000D6F44"/>
    <w:rsid w:val="0010794C"/>
    <w:rsid w:val="00117D63"/>
    <w:rsid w:val="00125C86"/>
    <w:rsid w:val="001423AF"/>
    <w:rsid w:val="0015297D"/>
    <w:rsid w:val="001734FB"/>
    <w:rsid w:val="00177E8C"/>
    <w:rsid w:val="001829E7"/>
    <w:rsid w:val="001A504A"/>
    <w:rsid w:val="001A6072"/>
    <w:rsid w:val="001B40BF"/>
    <w:rsid w:val="001B7C57"/>
    <w:rsid w:val="001C6C75"/>
    <w:rsid w:val="0021722D"/>
    <w:rsid w:val="00227104"/>
    <w:rsid w:val="00227F51"/>
    <w:rsid w:val="002500E8"/>
    <w:rsid w:val="0026389A"/>
    <w:rsid w:val="002734D3"/>
    <w:rsid w:val="00287ADE"/>
    <w:rsid w:val="002A490D"/>
    <w:rsid w:val="002C14F7"/>
    <w:rsid w:val="002C39FC"/>
    <w:rsid w:val="002C76A0"/>
    <w:rsid w:val="002D319C"/>
    <w:rsid w:val="002D7819"/>
    <w:rsid w:val="002E1A04"/>
    <w:rsid w:val="002E2D24"/>
    <w:rsid w:val="002E5FCE"/>
    <w:rsid w:val="002F0795"/>
    <w:rsid w:val="00301A9A"/>
    <w:rsid w:val="003079FA"/>
    <w:rsid w:val="003119C7"/>
    <w:rsid w:val="003140C8"/>
    <w:rsid w:val="00317441"/>
    <w:rsid w:val="00325567"/>
    <w:rsid w:val="003708C1"/>
    <w:rsid w:val="0037529A"/>
    <w:rsid w:val="00382414"/>
    <w:rsid w:val="00386E40"/>
    <w:rsid w:val="003E0F18"/>
    <w:rsid w:val="003E400E"/>
    <w:rsid w:val="003F5D26"/>
    <w:rsid w:val="00413F91"/>
    <w:rsid w:val="00421658"/>
    <w:rsid w:val="00432B38"/>
    <w:rsid w:val="00436DD9"/>
    <w:rsid w:val="004503ED"/>
    <w:rsid w:val="00455B90"/>
    <w:rsid w:val="0046219A"/>
    <w:rsid w:val="00467B27"/>
    <w:rsid w:val="00471EA0"/>
    <w:rsid w:val="00477FB1"/>
    <w:rsid w:val="0048109E"/>
    <w:rsid w:val="00490DE1"/>
    <w:rsid w:val="00495C57"/>
    <w:rsid w:val="004A7561"/>
    <w:rsid w:val="004C14A1"/>
    <w:rsid w:val="004C163D"/>
    <w:rsid w:val="004C46E2"/>
    <w:rsid w:val="004C7EA8"/>
    <w:rsid w:val="004E243F"/>
    <w:rsid w:val="004E4D24"/>
    <w:rsid w:val="004F1DDD"/>
    <w:rsid w:val="005139CB"/>
    <w:rsid w:val="00515987"/>
    <w:rsid w:val="005275F6"/>
    <w:rsid w:val="00540811"/>
    <w:rsid w:val="00561B89"/>
    <w:rsid w:val="005637B2"/>
    <w:rsid w:val="00566268"/>
    <w:rsid w:val="00582764"/>
    <w:rsid w:val="0058696E"/>
    <w:rsid w:val="00593C86"/>
    <w:rsid w:val="0059742A"/>
    <w:rsid w:val="005A3C08"/>
    <w:rsid w:val="005B5587"/>
    <w:rsid w:val="005C3F4E"/>
    <w:rsid w:val="005E6511"/>
    <w:rsid w:val="005F67B6"/>
    <w:rsid w:val="0060795D"/>
    <w:rsid w:val="00622522"/>
    <w:rsid w:val="00623F30"/>
    <w:rsid w:val="006279FF"/>
    <w:rsid w:val="00641A01"/>
    <w:rsid w:val="0064203A"/>
    <w:rsid w:val="00643FBC"/>
    <w:rsid w:val="006457E9"/>
    <w:rsid w:val="006468C3"/>
    <w:rsid w:val="006553E4"/>
    <w:rsid w:val="006634B9"/>
    <w:rsid w:val="00666AA6"/>
    <w:rsid w:val="00667522"/>
    <w:rsid w:val="0067647A"/>
    <w:rsid w:val="00686608"/>
    <w:rsid w:val="00691D86"/>
    <w:rsid w:val="00692665"/>
    <w:rsid w:val="006B0EA2"/>
    <w:rsid w:val="006B1D2A"/>
    <w:rsid w:val="006C38DB"/>
    <w:rsid w:val="006D4813"/>
    <w:rsid w:val="006E1910"/>
    <w:rsid w:val="006F7982"/>
    <w:rsid w:val="00701417"/>
    <w:rsid w:val="007051C6"/>
    <w:rsid w:val="007054FB"/>
    <w:rsid w:val="00712799"/>
    <w:rsid w:val="007133DF"/>
    <w:rsid w:val="00724835"/>
    <w:rsid w:val="00726D4B"/>
    <w:rsid w:val="00730570"/>
    <w:rsid w:val="00742C36"/>
    <w:rsid w:val="00753C75"/>
    <w:rsid w:val="0075436E"/>
    <w:rsid w:val="00787714"/>
    <w:rsid w:val="007A23E2"/>
    <w:rsid w:val="007A768A"/>
    <w:rsid w:val="007B63EB"/>
    <w:rsid w:val="007C6685"/>
    <w:rsid w:val="007D2D62"/>
    <w:rsid w:val="007D4D61"/>
    <w:rsid w:val="007E28CD"/>
    <w:rsid w:val="008216F9"/>
    <w:rsid w:val="00832A32"/>
    <w:rsid w:val="00847948"/>
    <w:rsid w:val="008538ED"/>
    <w:rsid w:val="0085478B"/>
    <w:rsid w:val="00855B42"/>
    <w:rsid w:val="008617C4"/>
    <w:rsid w:val="00865109"/>
    <w:rsid w:val="00873E7C"/>
    <w:rsid w:val="00875674"/>
    <w:rsid w:val="008834E7"/>
    <w:rsid w:val="00890656"/>
    <w:rsid w:val="00892EA3"/>
    <w:rsid w:val="00896CB9"/>
    <w:rsid w:val="008B1E22"/>
    <w:rsid w:val="008B4F23"/>
    <w:rsid w:val="008C404F"/>
    <w:rsid w:val="008C6639"/>
    <w:rsid w:val="008D2061"/>
    <w:rsid w:val="008D2790"/>
    <w:rsid w:val="008E3BB1"/>
    <w:rsid w:val="0090089C"/>
    <w:rsid w:val="00904C79"/>
    <w:rsid w:val="009075C7"/>
    <w:rsid w:val="00923C9D"/>
    <w:rsid w:val="00930D89"/>
    <w:rsid w:val="0095436D"/>
    <w:rsid w:val="00964F7E"/>
    <w:rsid w:val="00970771"/>
    <w:rsid w:val="00984286"/>
    <w:rsid w:val="00987447"/>
    <w:rsid w:val="00993A97"/>
    <w:rsid w:val="00995792"/>
    <w:rsid w:val="00997DA7"/>
    <w:rsid w:val="009B281C"/>
    <w:rsid w:val="009C6CCB"/>
    <w:rsid w:val="009D2297"/>
    <w:rsid w:val="009D4E23"/>
    <w:rsid w:val="009F0F59"/>
    <w:rsid w:val="009F2C25"/>
    <w:rsid w:val="00A02685"/>
    <w:rsid w:val="00A059B6"/>
    <w:rsid w:val="00A124BC"/>
    <w:rsid w:val="00A23F64"/>
    <w:rsid w:val="00A243A1"/>
    <w:rsid w:val="00A25051"/>
    <w:rsid w:val="00A33B44"/>
    <w:rsid w:val="00A476B5"/>
    <w:rsid w:val="00A57836"/>
    <w:rsid w:val="00A614CE"/>
    <w:rsid w:val="00A773D7"/>
    <w:rsid w:val="00A8316E"/>
    <w:rsid w:val="00A83AE1"/>
    <w:rsid w:val="00A86B15"/>
    <w:rsid w:val="00A915A4"/>
    <w:rsid w:val="00AA48CF"/>
    <w:rsid w:val="00AB02B1"/>
    <w:rsid w:val="00AB0FAB"/>
    <w:rsid w:val="00AC1686"/>
    <w:rsid w:val="00AD268D"/>
    <w:rsid w:val="00AE68FC"/>
    <w:rsid w:val="00AE7B69"/>
    <w:rsid w:val="00AF0D76"/>
    <w:rsid w:val="00AF7A4C"/>
    <w:rsid w:val="00B17F5C"/>
    <w:rsid w:val="00B447E7"/>
    <w:rsid w:val="00B47131"/>
    <w:rsid w:val="00B51BD7"/>
    <w:rsid w:val="00B52CF6"/>
    <w:rsid w:val="00B56988"/>
    <w:rsid w:val="00B63ECD"/>
    <w:rsid w:val="00B66964"/>
    <w:rsid w:val="00B7279C"/>
    <w:rsid w:val="00B732E5"/>
    <w:rsid w:val="00B73960"/>
    <w:rsid w:val="00B91FAE"/>
    <w:rsid w:val="00BB4924"/>
    <w:rsid w:val="00BB7A1E"/>
    <w:rsid w:val="00BC2E5A"/>
    <w:rsid w:val="00BE237D"/>
    <w:rsid w:val="00BE29C4"/>
    <w:rsid w:val="00BF28EB"/>
    <w:rsid w:val="00BF5D45"/>
    <w:rsid w:val="00C02CF8"/>
    <w:rsid w:val="00C10FE0"/>
    <w:rsid w:val="00C167FB"/>
    <w:rsid w:val="00C21EA0"/>
    <w:rsid w:val="00C34755"/>
    <w:rsid w:val="00C37AD4"/>
    <w:rsid w:val="00C57C65"/>
    <w:rsid w:val="00C66272"/>
    <w:rsid w:val="00C70473"/>
    <w:rsid w:val="00C80E4E"/>
    <w:rsid w:val="00C85AE2"/>
    <w:rsid w:val="00C90495"/>
    <w:rsid w:val="00C91206"/>
    <w:rsid w:val="00C97DA7"/>
    <w:rsid w:val="00CA5B4A"/>
    <w:rsid w:val="00CC70AA"/>
    <w:rsid w:val="00CD294F"/>
    <w:rsid w:val="00CD774F"/>
    <w:rsid w:val="00CE0BAA"/>
    <w:rsid w:val="00D03742"/>
    <w:rsid w:val="00D11299"/>
    <w:rsid w:val="00D20111"/>
    <w:rsid w:val="00D20760"/>
    <w:rsid w:val="00D27AE6"/>
    <w:rsid w:val="00D357E3"/>
    <w:rsid w:val="00D36BC4"/>
    <w:rsid w:val="00D4329C"/>
    <w:rsid w:val="00D6093F"/>
    <w:rsid w:val="00D6123B"/>
    <w:rsid w:val="00D63277"/>
    <w:rsid w:val="00D729E7"/>
    <w:rsid w:val="00D901A0"/>
    <w:rsid w:val="00D951E0"/>
    <w:rsid w:val="00DB2A9A"/>
    <w:rsid w:val="00DC2961"/>
    <w:rsid w:val="00DD4427"/>
    <w:rsid w:val="00DE13D5"/>
    <w:rsid w:val="00DE2F5C"/>
    <w:rsid w:val="00DE3C7B"/>
    <w:rsid w:val="00DE66E5"/>
    <w:rsid w:val="00DF301F"/>
    <w:rsid w:val="00E00430"/>
    <w:rsid w:val="00E0483D"/>
    <w:rsid w:val="00E05D0E"/>
    <w:rsid w:val="00E05DB9"/>
    <w:rsid w:val="00E109B8"/>
    <w:rsid w:val="00E12B51"/>
    <w:rsid w:val="00E170D0"/>
    <w:rsid w:val="00E22950"/>
    <w:rsid w:val="00E2535A"/>
    <w:rsid w:val="00E30A67"/>
    <w:rsid w:val="00E4012F"/>
    <w:rsid w:val="00E5089D"/>
    <w:rsid w:val="00E67845"/>
    <w:rsid w:val="00E70C4F"/>
    <w:rsid w:val="00E80FCB"/>
    <w:rsid w:val="00E842C0"/>
    <w:rsid w:val="00E90B44"/>
    <w:rsid w:val="00E95B60"/>
    <w:rsid w:val="00E96944"/>
    <w:rsid w:val="00EA1802"/>
    <w:rsid w:val="00EB0942"/>
    <w:rsid w:val="00EB522B"/>
    <w:rsid w:val="00EC1B23"/>
    <w:rsid w:val="00EC2851"/>
    <w:rsid w:val="00EC5E4F"/>
    <w:rsid w:val="00EC6BA2"/>
    <w:rsid w:val="00ED111F"/>
    <w:rsid w:val="00EE0961"/>
    <w:rsid w:val="00EE2266"/>
    <w:rsid w:val="00EF1810"/>
    <w:rsid w:val="00EF315A"/>
    <w:rsid w:val="00EF791F"/>
    <w:rsid w:val="00EF7C8C"/>
    <w:rsid w:val="00F054C0"/>
    <w:rsid w:val="00F06B52"/>
    <w:rsid w:val="00F227EB"/>
    <w:rsid w:val="00F25700"/>
    <w:rsid w:val="00F4056E"/>
    <w:rsid w:val="00F509B7"/>
    <w:rsid w:val="00F537C3"/>
    <w:rsid w:val="00F5611F"/>
    <w:rsid w:val="00F654A9"/>
    <w:rsid w:val="00F774C4"/>
    <w:rsid w:val="00F8149B"/>
    <w:rsid w:val="00F95B5A"/>
    <w:rsid w:val="00F96DCD"/>
    <w:rsid w:val="00FA51EA"/>
    <w:rsid w:val="00FB038E"/>
    <w:rsid w:val="00FD6983"/>
    <w:rsid w:val="00FD70DD"/>
    <w:rsid w:val="00FE1C47"/>
    <w:rsid w:val="00FE3440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12">
    <w:name w:val="Заголовок1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7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3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5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Subtitle"/>
    <w:basedOn w:val="a"/>
    <w:next w:val="a0"/>
    <w:link w:val="ad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d">
    <w:name w:val="Подзаголовок Знак"/>
    <w:basedOn w:val="a1"/>
    <w:link w:val="ac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e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">
    <w:name w:val="Balloon Text"/>
    <w:basedOn w:val="a"/>
    <w:link w:val="af0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6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1">
    <w:name w:val="index heading"/>
    <w:basedOn w:val="a"/>
    <w:next w:val="16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header"/>
    <w:basedOn w:val="a"/>
    <w:link w:val="af3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4">
    <w:name w:val="footer"/>
    <w:basedOn w:val="a"/>
    <w:link w:val="af5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6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rsid w:val="00EF7C8C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uiPriority w:val="99"/>
    <w:rsid w:val="00EF7C8C"/>
  </w:style>
  <w:style w:type="paragraph" w:styleId="af9">
    <w:name w:val="No Spacing"/>
    <w:uiPriority w:val="99"/>
    <w:qFormat/>
    <w:rsid w:val="00EF7C8C"/>
    <w:rPr>
      <w:rFonts w:cs="Calibri"/>
      <w:sz w:val="22"/>
      <w:szCs w:val="22"/>
    </w:rPr>
  </w:style>
  <w:style w:type="character" w:styleId="afa">
    <w:name w:val="Strong"/>
    <w:basedOn w:val="a1"/>
    <w:uiPriority w:val="99"/>
    <w:qFormat/>
    <w:rsid w:val="006468C3"/>
    <w:rPr>
      <w:b/>
      <w:bCs/>
    </w:rPr>
  </w:style>
  <w:style w:type="table" w:styleId="afb">
    <w:name w:val="Table Grid"/>
    <w:basedOn w:val="a2"/>
    <w:uiPriority w:val="99"/>
    <w:locked/>
    <w:rsid w:val="00025A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6D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fc">
    <w:name w:val="Основной стиль записки"/>
    <w:basedOn w:val="a"/>
    <w:qFormat/>
    <w:rsid w:val="00A8316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D901A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3B0B9-B5E8-410E-A2EC-15ECD72F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38</Pages>
  <Words>10971</Words>
  <Characters>62538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2019-07-30T11:17:00Z</cp:lastPrinted>
  <dcterms:created xsi:type="dcterms:W3CDTF">2019-07-24T13:58:00Z</dcterms:created>
  <dcterms:modified xsi:type="dcterms:W3CDTF">2019-08-01T09:45:00Z</dcterms:modified>
</cp:coreProperties>
</file>