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0F" w:rsidRPr="00F9201B" w:rsidRDefault="00403B0F" w:rsidP="004F5E0B">
      <w:pPr>
        <w:jc w:val="right"/>
        <w:rPr>
          <w:rFonts w:ascii="Arial" w:hAnsi="Arial" w:cs="Arial"/>
        </w:rPr>
      </w:pPr>
      <w:bookmarkStart w:id="0" w:name="OLE_LINK82"/>
      <w:bookmarkStart w:id="1" w:name="OLE_LINK83"/>
      <w:r w:rsidRPr="00F9201B">
        <w:rPr>
          <w:rFonts w:ascii="Arial" w:hAnsi="Arial" w:cs="Arial"/>
        </w:rPr>
        <w:t>ПРИЛОЖЕНИЕ 1</w:t>
      </w:r>
    </w:p>
    <w:p w:rsidR="00403B0F" w:rsidRPr="00F9201B" w:rsidRDefault="00403B0F" w:rsidP="00403B0F">
      <w:pPr>
        <w:widowControl w:val="0"/>
        <w:suppressAutoHyphens/>
        <w:autoSpaceDE w:val="0"/>
        <w:autoSpaceDN w:val="0"/>
        <w:adjustRightInd w:val="0"/>
        <w:ind w:left="4536"/>
        <w:jc w:val="center"/>
        <w:rPr>
          <w:rFonts w:ascii="Arial" w:hAnsi="Arial" w:cs="Arial"/>
          <w:bCs/>
        </w:rPr>
      </w:pPr>
      <w:r w:rsidRPr="00F9201B">
        <w:rPr>
          <w:rFonts w:ascii="Arial" w:hAnsi="Arial" w:cs="Arial"/>
        </w:rPr>
        <w:t>к административному регламенту предоставления муниципальной услуги</w:t>
      </w:r>
      <w:r w:rsidRPr="00F9201B">
        <w:rPr>
          <w:rFonts w:ascii="Arial" w:hAnsi="Arial" w:cs="Arial"/>
          <w:bCs/>
        </w:rPr>
        <w:t>«Предоставление земельных участков, находящихся в государственной или</w:t>
      </w:r>
    </w:p>
    <w:p w:rsidR="00403B0F" w:rsidRPr="00F9201B" w:rsidRDefault="00403B0F" w:rsidP="00403B0F">
      <w:pPr>
        <w:ind w:left="4536"/>
        <w:jc w:val="center"/>
        <w:rPr>
          <w:rFonts w:ascii="Arial" w:hAnsi="Arial" w:cs="Arial"/>
          <w:bCs/>
        </w:rPr>
      </w:pPr>
      <w:r w:rsidRPr="00F9201B">
        <w:rPr>
          <w:rFonts w:ascii="Arial" w:hAnsi="Arial" w:cs="Arial"/>
          <w:bCs/>
        </w:rPr>
        <w:t>муниципальной собственности, гражданам для ИЖС, ведения ЛПХ в границах населенного пункта, садоводства,</w:t>
      </w:r>
      <w:r>
        <w:rPr>
          <w:rFonts w:ascii="Arial" w:hAnsi="Arial" w:cs="Arial"/>
          <w:bCs/>
        </w:rPr>
        <w:t xml:space="preserve"> </w:t>
      </w:r>
      <w:r w:rsidRPr="00F9201B">
        <w:rPr>
          <w:rFonts w:ascii="Arial" w:hAnsi="Arial" w:cs="Arial"/>
          <w:bCs/>
        </w:rPr>
        <w:t>дачного хозяйства, гражданам и КФХ для</w:t>
      </w:r>
      <w:r>
        <w:rPr>
          <w:rFonts w:ascii="Arial" w:hAnsi="Arial" w:cs="Arial"/>
          <w:bCs/>
        </w:rPr>
        <w:t xml:space="preserve"> </w:t>
      </w:r>
      <w:r w:rsidRPr="00F9201B">
        <w:rPr>
          <w:rFonts w:ascii="Arial" w:hAnsi="Arial" w:cs="Arial"/>
          <w:bCs/>
        </w:rPr>
        <w:t>осуществления КФХ его деятельности»</w:t>
      </w:r>
    </w:p>
    <w:p w:rsidR="00403B0F" w:rsidRPr="00F9201B" w:rsidRDefault="00403B0F" w:rsidP="00403B0F">
      <w:pPr>
        <w:ind w:left="4536"/>
        <w:jc w:val="center"/>
        <w:rPr>
          <w:rFonts w:ascii="Arial" w:hAnsi="Arial" w:cs="Arial"/>
          <w:bCs/>
        </w:rPr>
      </w:pPr>
    </w:p>
    <w:p w:rsidR="00403B0F" w:rsidRPr="00F9201B" w:rsidRDefault="00403B0F" w:rsidP="00403B0F">
      <w:pPr>
        <w:jc w:val="center"/>
        <w:rPr>
          <w:rFonts w:ascii="Arial" w:hAnsi="Arial" w:cs="Arial"/>
          <w:b/>
        </w:rPr>
      </w:pPr>
      <w:r w:rsidRPr="00F9201B">
        <w:rPr>
          <w:rFonts w:ascii="Arial" w:hAnsi="Arial" w:cs="Arial"/>
          <w:b/>
        </w:rPr>
        <w:t>Органы, предоставляющие Муниципальную услугу</w:t>
      </w:r>
    </w:p>
    <w:p w:rsidR="00403B0F" w:rsidRPr="00F9201B" w:rsidRDefault="00403B0F" w:rsidP="00403B0F">
      <w:pPr>
        <w:jc w:val="center"/>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4"/>
        <w:gridCol w:w="3747"/>
        <w:gridCol w:w="3794"/>
        <w:gridCol w:w="2640"/>
      </w:tblGrid>
      <w:tr w:rsidR="00403B0F" w:rsidRPr="00F9201B" w:rsidTr="0076412B">
        <w:tc>
          <w:tcPr>
            <w:tcW w:w="0" w:type="auto"/>
          </w:tcPr>
          <w:p w:rsidR="00403B0F" w:rsidRPr="00F9201B" w:rsidRDefault="00403B0F" w:rsidP="0076412B">
            <w:pPr>
              <w:spacing w:after="200" w:line="276" w:lineRule="auto"/>
              <w:rPr>
                <w:rFonts w:ascii="Arial" w:hAnsi="Arial" w:cs="Arial"/>
              </w:rPr>
            </w:pPr>
            <w:r w:rsidRPr="00F9201B">
              <w:rPr>
                <w:rFonts w:ascii="Arial" w:hAnsi="Arial" w:cs="Arial"/>
              </w:rPr>
              <w:t>№ п/п</w:t>
            </w:r>
          </w:p>
        </w:tc>
        <w:tc>
          <w:tcPr>
            <w:tcW w:w="0" w:type="auto"/>
          </w:tcPr>
          <w:p w:rsidR="00403B0F" w:rsidRPr="00F9201B" w:rsidRDefault="00403B0F" w:rsidP="0076412B">
            <w:pPr>
              <w:spacing w:after="200" w:line="276" w:lineRule="auto"/>
              <w:rPr>
                <w:rFonts w:ascii="Arial" w:hAnsi="Arial" w:cs="Arial"/>
              </w:rPr>
            </w:pPr>
            <w:r w:rsidRPr="00F9201B">
              <w:rPr>
                <w:rFonts w:ascii="Arial" w:hAnsi="Arial" w:cs="Arial"/>
              </w:rPr>
              <w:t>Наименование органа и ФИО должностных лиц</w:t>
            </w:r>
          </w:p>
        </w:tc>
        <w:tc>
          <w:tcPr>
            <w:tcW w:w="0" w:type="auto"/>
          </w:tcPr>
          <w:p w:rsidR="00403B0F" w:rsidRPr="00F9201B" w:rsidRDefault="00403B0F" w:rsidP="0076412B">
            <w:pPr>
              <w:spacing w:after="200" w:line="276" w:lineRule="auto"/>
              <w:rPr>
                <w:rFonts w:ascii="Arial" w:hAnsi="Arial" w:cs="Arial"/>
              </w:rPr>
            </w:pPr>
            <w:r w:rsidRPr="00F9201B">
              <w:rPr>
                <w:rFonts w:ascii="Arial" w:hAnsi="Arial" w:cs="Arial"/>
              </w:rPr>
              <w:t>Адрес места нахождения, контактные телефоны, официальный сайт, адрес электронной почты, график работы</w:t>
            </w:r>
          </w:p>
        </w:tc>
        <w:tc>
          <w:tcPr>
            <w:tcW w:w="0" w:type="auto"/>
          </w:tcPr>
          <w:p w:rsidR="00403B0F" w:rsidRPr="00F9201B" w:rsidRDefault="00403B0F" w:rsidP="0076412B">
            <w:pPr>
              <w:spacing w:after="200" w:line="276" w:lineRule="auto"/>
              <w:rPr>
                <w:rFonts w:ascii="Arial" w:hAnsi="Arial" w:cs="Arial"/>
              </w:rPr>
            </w:pPr>
            <w:r w:rsidRPr="00F9201B">
              <w:rPr>
                <w:rFonts w:ascii="Arial" w:hAnsi="Arial" w:cs="Arial"/>
              </w:rPr>
              <w:t>Функции по оказанию Муниципальной услуги</w:t>
            </w:r>
          </w:p>
        </w:tc>
      </w:tr>
      <w:tr w:rsidR="00403B0F" w:rsidRPr="00F9201B" w:rsidTr="0076412B">
        <w:trPr>
          <w:trHeight w:val="1247"/>
        </w:trPr>
        <w:tc>
          <w:tcPr>
            <w:tcW w:w="0" w:type="auto"/>
          </w:tcPr>
          <w:p w:rsidR="00403B0F" w:rsidRPr="00F9201B" w:rsidRDefault="00403B0F" w:rsidP="0076412B">
            <w:pPr>
              <w:spacing w:line="276" w:lineRule="auto"/>
              <w:rPr>
                <w:rFonts w:ascii="Arial" w:hAnsi="Arial" w:cs="Arial"/>
              </w:rPr>
            </w:pPr>
            <w:r w:rsidRPr="00F9201B">
              <w:rPr>
                <w:rFonts w:ascii="Arial" w:hAnsi="Arial" w:cs="Arial"/>
              </w:rPr>
              <w:t>1</w:t>
            </w: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t>Администрация Выдропужского сельского  поселения Спировского района Тверской области</w:t>
            </w:r>
          </w:p>
          <w:p w:rsidR="00403B0F" w:rsidRPr="00F9201B" w:rsidRDefault="00403B0F" w:rsidP="0076412B">
            <w:pPr>
              <w:spacing w:line="276" w:lineRule="auto"/>
              <w:rPr>
                <w:rFonts w:ascii="Arial" w:hAnsi="Arial" w:cs="Arial"/>
              </w:rPr>
            </w:pPr>
            <w:r w:rsidRPr="00F9201B">
              <w:rPr>
                <w:rFonts w:ascii="Arial" w:hAnsi="Arial" w:cs="Arial"/>
              </w:rPr>
              <w:t>Глава поселения</w:t>
            </w:r>
          </w:p>
          <w:p w:rsidR="00403B0F" w:rsidRPr="00F9201B" w:rsidRDefault="00403B0F" w:rsidP="0076412B">
            <w:pPr>
              <w:spacing w:line="276" w:lineRule="auto"/>
              <w:rPr>
                <w:rFonts w:ascii="Arial" w:hAnsi="Arial" w:cs="Arial"/>
              </w:rPr>
            </w:pPr>
          </w:p>
          <w:p w:rsidR="00403B0F" w:rsidRPr="00F9201B" w:rsidRDefault="00403B0F" w:rsidP="0076412B">
            <w:pPr>
              <w:spacing w:line="276" w:lineRule="auto"/>
              <w:rPr>
                <w:rFonts w:ascii="Arial" w:hAnsi="Arial" w:cs="Arial"/>
              </w:rPr>
            </w:pPr>
            <w:r w:rsidRPr="00F9201B">
              <w:rPr>
                <w:rFonts w:ascii="Arial" w:hAnsi="Arial" w:cs="Arial"/>
              </w:rPr>
              <w:t>Специалисты</w:t>
            </w:r>
          </w:p>
          <w:p w:rsidR="00403B0F" w:rsidRPr="00F9201B" w:rsidRDefault="00403B0F" w:rsidP="0076412B">
            <w:pPr>
              <w:spacing w:line="276" w:lineRule="auto"/>
              <w:rPr>
                <w:rFonts w:ascii="Arial" w:hAnsi="Arial" w:cs="Arial"/>
              </w:rPr>
            </w:pP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t xml:space="preserve">171174, Тверская область, Спировский район, с. Выдропужск, ул. Новая, д.1, </w:t>
            </w:r>
          </w:p>
          <w:p w:rsidR="00403B0F" w:rsidRPr="00F9201B" w:rsidRDefault="00403B0F" w:rsidP="0076412B">
            <w:pPr>
              <w:spacing w:line="276" w:lineRule="auto"/>
              <w:rPr>
                <w:rFonts w:ascii="Arial" w:hAnsi="Arial" w:cs="Arial"/>
              </w:rPr>
            </w:pPr>
            <w:r w:rsidRPr="00F9201B">
              <w:rPr>
                <w:rFonts w:ascii="Arial" w:hAnsi="Arial" w:cs="Arial"/>
              </w:rPr>
              <w:t>тел.(48276) 2 61 44,</w:t>
            </w:r>
          </w:p>
          <w:p w:rsidR="00403B0F" w:rsidRPr="00F9201B" w:rsidRDefault="00EE783B" w:rsidP="0076412B">
            <w:pPr>
              <w:spacing w:line="276" w:lineRule="auto"/>
              <w:rPr>
                <w:rFonts w:ascii="Arial" w:hAnsi="Arial" w:cs="Arial"/>
              </w:rPr>
            </w:pPr>
            <w:hyperlink r:id="rId6" w:history="1">
              <w:r w:rsidR="00403B0F" w:rsidRPr="00F9201B">
                <w:rPr>
                  <w:rStyle w:val="a5"/>
                  <w:rFonts w:ascii="Arial" w:hAnsi="Arial" w:cs="Arial"/>
                </w:rPr>
                <w:t>http://</w:t>
              </w:r>
              <w:r w:rsidR="00403B0F" w:rsidRPr="00F9201B">
                <w:rPr>
                  <w:rStyle w:val="a5"/>
                  <w:rFonts w:ascii="Arial" w:hAnsi="Arial" w:cs="Arial"/>
                  <w:lang w:val="en-US"/>
                </w:rPr>
                <w:t>Adm</w:t>
              </w:r>
              <w:r w:rsidR="00403B0F" w:rsidRPr="00F9201B">
                <w:rPr>
                  <w:rStyle w:val="a5"/>
                  <w:rFonts w:ascii="Arial" w:hAnsi="Arial" w:cs="Arial"/>
                </w:rPr>
                <w:t>-</w:t>
              </w:r>
              <w:r w:rsidR="00403B0F" w:rsidRPr="00F9201B">
                <w:rPr>
                  <w:rStyle w:val="a5"/>
                  <w:rFonts w:ascii="Arial" w:hAnsi="Arial" w:cs="Arial"/>
                  <w:lang w:val="en-US"/>
                </w:rPr>
                <w:t>vidr</w:t>
              </w:r>
              <w:r w:rsidR="00403B0F" w:rsidRPr="00F9201B">
                <w:rPr>
                  <w:rStyle w:val="a5"/>
                  <w:rFonts w:ascii="Arial" w:hAnsi="Arial" w:cs="Arial"/>
                </w:rPr>
                <w:t>.ru/</w:t>
              </w:r>
            </w:hyperlink>
          </w:p>
          <w:p w:rsidR="00403B0F" w:rsidRPr="00F9201B" w:rsidRDefault="00403B0F" w:rsidP="0076412B">
            <w:pPr>
              <w:spacing w:line="276" w:lineRule="auto"/>
              <w:rPr>
                <w:rFonts w:ascii="Arial" w:hAnsi="Arial" w:cs="Arial"/>
                <w:lang w:val="en-US"/>
              </w:rPr>
            </w:pPr>
            <w:r w:rsidRPr="00F9201B">
              <w:rPr>
                <w:rFonts w:ascii="Arial" w:hAnsi="Arial" w:cs="Arial"/>
                <w:lang w:val="en-US"/>
              </w:rPr>
              <w:t>e-mail: Adm-vidr@yandex.ru</w:t>
            </w:r>
          </w:p>
          <w:p w:rsidR="00403B0F" w:rsidRPr="00F9201B" w:rsidRDefault="00403B0F" w:rsidP="0076412B">
            <w:pPr>
              <w:spacing w:line="276" w:lineRule="auto"/>
              <w:rPr>
                <w:rFonts w:ascii="Arial" w:hAnsi="Arial" w:cs="Arial"/>
              </w:rPr>
            </w:pPr>
            <w:r w:rsidRPr="00F9201B">
              <w:rPr>
                <w:rFonts w:ascii="Arial" w:hAnsi="Arial" w:cs="Arial"/>
              </w:rPr>
              <w:t>График работы:</w:t>
            </w:r>
          </w:p>
          <w:p w:rsidR="00403B0F" w:rsidRPr="00F9201B" w:rsidRDefault="00403B0F" w:rsidP="0076412B">
            <w:pPr>
              <w:spacing w:line="276" w:lineRule="auto"/>
              <w:rPr>
                <w:rFonts w:ascii="Arial" w:hAnsi="Arial" w:cs="Arial"/>
              </w:rPr>
            </w:pPr>
            <w:r w:rsidRPr="00F9201B">
              <w:rPr>
                <w:rFonts w:ascii="Arial" w:hAnsi="Arial" w:cs="Arial"/>
              </w:rPr>
              <w:t>понедельник-четверг с 9.00 до13.00 и с 14.00 до 17.00</w:t>
            </w:r>
          </w:p>
          <w:p w:rsidR="00403B0F" w:rsidRPr="00F9201B" w:rsidRDefault="00403B0F" w:rsidP="0076412B">
            <w:pPr>
              <w:spacing w:line="276" w:lineRule="auto"/>
              <w:rPr>
                <w:rFonts w:ascii="Arial" w:hAnsi="Arial" w:cs="Arial"/>
              </w:rPr>
            </w:pPr>
            <w:r w:rsidRPr="00F9201B">
              <w:rPr>
                <w:rFonts w:ascii="Arial" w:hAnsi="Arial" w:cs="Arial"/>
              </w:rPr>
              <w:t>пятница с 9.00 до13.00 и с 14.00 до 16.00</w:t>
            </w:r>
          </w:p>
          <w:p w:rsidR="00403B0F" w:rsidRPr="00F9201B" w:rsidRDefault="00403B0F" w:rsidP="0076412B">
            <w:pPr>
              <w:spacing w:line="276" w:lineRule="auto"/>
              <w:rPr>
                <w:rFonts w:ascii="Arial" w:hAnsi="Arial" w:cs="Arial"/>
              </w:rPr>
            </w:pPr>
            <w:r w:rsidRPr="00F9201B">
              <w:rPr>
                <w:rFonts w:ascii="Arial" w:hAnsi="Arial" w:cs="Arial"/>
              </w:rPr>
              <w:t>суббота-воскресенье выходной день</w:t>
            </w:r>
          </w:p>
          <w:p w:rsidR="00403B0F" w:rsidRPr="00F9201B" w:rsidRDefault="00403B0F" w:rsidP="0076412B">
            <w:pPr>
              <w:spacing w:line="276" w:lineRule="auto"/>
              <w:rPr>
                <w:rFonts w:ascii="Arial" w:hAnsi="Arial" w:cs="Arial"/>
              </w:rPr>
            </w:pPr>
          </w:p>
          <w:p w:rsidR="00403B0F" w:rsidRPr="00F9201B" w:rsidRDefault="00403B0F" w:rsidP="0076412B">
            <w:pPr>
              <w:spacing w:line="276" w:lineRule="auto"/>
              <w:rPr>
                <w:rFonts w:ascii="Arial" w:hAnsi="Arial" w:cs="Arial"/>
              </w:rPr>
            </w:pPr>
          </w:p>
        </w:tc>
        <w:tc>
          <w:tcPr>
            <w:tcW w:w="0" w:type="auto"/>
          </w:tcPr>
          <w:p w:rsidR="00403B0F" w:rsidRPr="00F9201B" w:rsidRDefault="00403B0F" w:rsidP="0076412B">
            <w:pPr>
              <w:spacing w:line="276" w:lineRule="auto"/>
              <w:rPr>
                <w:rFonts w:ascii="Arial" w:hAnsi="Arial" w:cs="Arial"/>
              </w:rPr>
            </w:pPr>
            <w:bookmarkStart w:id="2" w:name="OLE_LINK94"/>
            <w:bookmarkStart w:id="3" w:name="OLE_LINK95"/>
            <w:bookmarkStart w:id="4" w:name="OLE_LINK96"/>
            <w:r w:rsidRPr="00F9201B">
              <w:rPr>
                <w:rFonts w:ascii="Arial" w:hAnsi="Arial" w:cs="Arial"/>
              </w:rPr>
              <w:t>1. Консультирование</w:t>
            </w:r>
          </w:p>
          <w:p w:rsidR="00403B0F" w:rsidRPr="00F9201B" w:rsidRDefault="00403B0F" w:rsidP="0076412B">
            <w:pPr>
              <w:spacing w:line="276" w:lineRule="auto"/>
              <w:rPr>
                <w:rFonts w:ascii="Arial" w:hAnsi="Arial" w:cs="Arial"/>
              </w:rPr>
            </w:pPr>
            <w:r w:rsidRPr="00F9201B">
              <w:rPr>
                <w:rFonts w:ascii="Arial" w:hAnsi="Arial" w:cs="Arial"/>
              </w:rPr>
              <w:t>2. Прием заявлений</w:t>
            </w:r>
          </w:p>
          <w:p w:rsidR="00403B0F" w:rsidRPr="00F9201B" w:rsidRDefault="00403B0F" w:rsidP="0076412B">
            <w:pPr>
              <w:spacing w:line="276" w:lineRule="auto"/>
              <w:rPr>
                <w:rFonts w:ascii="Arial" w:hAnsi="Arial" w:cs="Arial"/>
              </w:rPr>
            </w:pPr>
            <w:r w:rsidRPr="00F9201B">
              <w:rPr>
                <w:rFonts w:ascii="Arial" w:hAnsi="Arial" w:cs="Arial"/>
              </w:rPr>
              <w:t>3. Правовая экспертиза документов</w:t>
            </w:r>
          </w:p>
          <w:p w:rsidR="00403B0F" w:rsidRPr="00F9201B" w:rsidRDefault="00403B0F" w:rsidP="0076412B">
            <w:pPr>
              <w:spacing w:line="276" w:lineRule="auto"/>
              <w:rPr>
                <w:rFonts w:ascii="Arial" w:hAnsi="Arial" w:cs="Arial"/>
              </w:rPr>
            </w:pPr>
            <w:r w:rsidRPr="00F9201B">
              <w:rPr>
                <w:rFonts w:ascii="Arial" w:hAnsi="Arial" w:cs="Arial"/>
              </w:rPr>
              <w:t>4. Подготовка и подписание документов</w:t>
            </w:r>
          </w:p>
          <w:p w:rsidR="00403B0F" w:rsidRPr="00F9201B" w:rsidRDefault="00403B0F" w:rsidP="0076412B">
            <w:pPr>
              <w:spacing w:line="276" w:lineRule="auto"/>
              <w:rPr>
                <w:rFonts w:ascii="Arial" w:hAnsi="Arial" w:cs="Arial"/>
              </w:rPr>
            </w:pPr>
            <w:r w:rsidRPr="00F9201B">
              <w:rPr>
                <w:rFonts w:ascii="Arial" w:hAnsi="Arial" w:cs="Arial"/>
              </w:rPr>
              <w:t>5. Выдача документов</w:t>
            </w:r>
            <w:bookmarkEnd w:id="2"/>
            <w:bookmarkEnd w:id="3"/>
            <w:bookmarkEnd w:id="4"/>
          </w:p>
        </w:tc>
      </w:tr>
      <w:tr w:rsidR="00403B0F" w:rsidRPr="00F9201B" w:rsidTr="0076412B">
        <w:trPr>
          <w:trHeight w:val="1247"/>
        </w:trPr>
        <w:tc>
          <w:tcPr>
            <w:tcW w:w="0" w:type="auto"/>
          </w:tcPr>
          <w:p w:rsidR="00403B0F" w:rsidRPr="00F9201B" w:rsidRDefault="00403B0F" w:rsidP="0076412B">
            <w:pPr>
              <w:spacing w:line="276" w:lineRule="auto"/>
              <w:rPr>
                <w:rFonts w:ascii="Arial" w:hAnsi="Arial" w:cs="Arial"/>
              </w:rPr>
            </w:pPr>
            <w:r w:rsidRPr="00F9201B">
              <w:rPr>
                <w:rFonts w:ascii="Arial" w:hAnsi="Arial" w:cs="Arial"/>
              </w:rPr>
              <w:t>2</w:t>
            </w: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t>ГУ «Многофункциональный центр по оказанию государственных и муниципальных услуг»</w:t>
            </w: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t>Отсутствует</w:t>
            </w:r>
          </w:p>
        </w:tc>
        <w:tc>
          <w:tcPr>
            <w:tcW w:w="0" w:type="auto"/>
          </w:tcPr>
          <w:p w:rsidR="00403B0F" w:rsidRPr="00F9201B" w:rsidRDefault="00403B0F" w:rsidP="0076412B">
            <w:pPr>
              <w:spacing w:line="276" w:lineRule="auto"/>
              <w:rPr>
                <w:rFonts w:ascii="Arial" w:hAnsi="Arial" w:cs="Arial"/>
              </w:rPr>
            </w:pPr>
          </w:p>
        </w:tc>
      </w:tr>
      <w:tr w:rsidR="00403B0F" w:rsidRPr="00F9201B" w:rsidTr="0076412B">
        <w:trPr>
          <w:trHeight w:val="1247"/>
        </w:trPr>
        <w:tc>
          <w:tcPr>
            <w:tcW w:w="0" w:type="auto"/>
          </w:tcPr>
          <w:p w:rsidR="00403B0F" w:rsidRPr="00F9201B" w:rsidRDefault="00403B0F" w:rsidP="0076412B">
            <w:pPr>
              <w:spacing w:line="276" w:lineRule="auto"/>
              <w:rPr>
                <w:rFonts w:ascii="Arial" w:hAnsi="Arial" w:cs="Arial"/>
              </w:rPr>
            </w:pPr>
            <w:r w:rsidRPr="00F9201B">
              <w:rPr>
                <w:rFonts w:ascii="Arial" w:hAnsi="Arial" w:cs="Arial"/>
              </w:rPr>
              <w:t>3</w:t>
            </w: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t>Администрация Спировского района Тверской области (на основании Соглашения от 27.03.2015 )</w:t>
            </w:r>
          </w:p>
          <w:p w:rsidR="00403B0F" w:rsidRPr="00F9201B" w:rsidRDefault="00403B0F" w:rsidP="0076412B">
            <w:pPr>
              <w:spacing w:line="276" w:lineRule="auto"/>
              <w:rPr>
                <w:rFonts w:ascii="Arial" w:hAnsi="Arial" w:cs="Arial"/>
              </w:rPr>
            </w:pPr>
          </w:p>
          <w:p w:rsidR="00403B0F" w:rsidRPr="00F9201B" w:rsidRDefault="00403B0F" w:rsidP="0076412B">
            <w:pPr>
              <w:spacing w:line="276" w:lineRule="auto"/>
              <w:rPr>
                <w:rFonts w:ascii="Arial" w:hAnsi="Arial" w:cs="Arial"/>
              </w:rPr>
            </w:pPr>
            <w:r w:rsidRPr="00F9201B">
              <w:rPr>
                <w:rFonts w:ascii="Arial" w:hAnsi="Arial" w:cs="Arial"/>
              </w:rPr>
              <w:t>Отдел по управлению имуществом и земельным отношениям</w:t>
            </w:r>
          </w:p>
          <w:p w:rsidR="00403B0F" w:rsidRPr="00F9201B" w:rsidRDefault="00403B0F" w:rsidP="0076412B">
            <w:pPr>
              <w:spacing w:line="276" w:lineRule="auto"/>
              <w:rPr>
                <w:rFonts w:ascii="Arial" w:hAnsi="Arial" w:cs="Arial"/>
              </w:rPr>
            </w:pPr>
          </w:p>
          <w:p w:rsidR="00403B0F" w:rsidRPr="00F9201B" w:rsidRDefault="00403B0F" w:rsidP="0076412B">
            <w:pPr>
              <w:spacing w:line="276" w:lineRule="auto"/>
              <w:rPr>
                <w:rFonts w:ascii="Arial" w:hAnsi="Arial" w:cs="Arial"/>
              </w:rPr>
            </w:pPr>
            <w:r w:rsidRPr="00F9201B">
              <w:rPr>
                <w:rFonts w:ascii="Arial" w:hAnsi="Arial" w:cs="Arial"/>
              </w:rPr>
              <w:t>Заведующий Куликова Елена Валентиновна</w:t>
            </w:r>
          </w:p>
          <w:p w:rsidR="00403B0F" w:rsidRPr="00F9201B" w:rsidRDefault="00403B0F" w:rsidP="0076412B">
            <w:pPr>
              <w:spacing w:line="276" w:lineRule="auto"/>
              <w:rPr>
                <w:rFonts w:ascii="Arial" w:hAnsi="Arial" w:cs="Arial"/>
              </w:rPr>
            </w:pPr>
          </w:p>
          <w:p w:rsidR="00403B0F" w:rsidRPr="00F9201B" w:rsidRDefault="00403B0F" w:rsidP="0076412B">
            <w:pPr>
              <w:spacing w:line="276" w:lineRule="auto"/>
              <w:rPr>
                <w:rFonts w:ascii="Arial" w:hAnsi="Arial" w:cs="Arial"/>
              </w:rPr>
            </w:pPr>
            <w:r w:rsidRPr="00F9201B">
              <w:rPr>
                <w:rFonts w:ascii="Arial" w:hAnsi="Arial" w:cs="Arial"/>
              </w:rPr>
              <w:t>Специалисты:</w:t>
            </w:r>
          </w:p>
          <w:p w:rsidR="00403B0F" w:rsidRPr="00F9201B" w:rsidRDefault="00403B0F" w:rsidP="0076412B">
            <w:pPr>
              <w:spacing w:line="276" w:lineRule="auto"/>
              <w:rPr>
                <w:rFonts w:ascii="Arial" w:hAnsi="Arial" w:cs="Arial"/>
              </w:rPr>
            </w:pPr>
            <w:r w:rsidRPr="00F9201B">
              <w:rPr>
                <w:rFonts w:ascii="Arial" w:hAnsi="Arial" w:cs="Arial"/>
              </w:rPr>
              <w:t>Мусинова Оксана Александровна</w:t>
            </w: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lastRenderedPageBreak/>
              <w:t>171170, Тверская область, пгт.Спирово, пл.Советская, д.5, каб.№16, 12</w:t>
            </w:r>
          </w:p>
          <w:p w:rsidR="00403B0F" w:rsidRPr="00F9201B" w:rsidRDefault="00403B0F" w:rsidP="0076412B">
            <w:pPr>
              <w:spacing w:line="276" w:lineRule="auto"/>
              <w:rPr>
                <w:rFonts w:ascii="Arial" w:hAnsi="Arial" w:cs="Arial"/>
              </w:rPr>
            </w:pPr>
            <w:r w:rsidRPr="00F9201B">
              <w:rPr>
                <w:rFonts w:ascii="Arial" w:hAnsi="Arial" w:cs="Arial"/>
              </w:rPr>
              <w:t>тел.(48276) 2 11 39,доб.24, 2 15 29</w:t>
            </w:r>
          </w:p>
          <w:p w:rsidR="00403B0F" w:rsidRPr="00F9201B" w:rsidRDefault="00EE783B" w:rsidP="0076412B">
            <w:pPr>
              <w:spacing w:line="276" w:lineRule="auto"/>
              <w:rPr>
                <w:rFonts w:ascii="Arial" w:hAnsi="Arial" w:cs="Arial"/>
              </w:rPr>
            </w:pPr>
            <w:hyperlink r:id="rId7" w:history="1">
              <w:r w:rsidR="00403B0F" w:rsidRPr="00F9201B">
                <w:rPr>
                  <w:rStyle w:val="a5"/>
                  <w:rFonts w:ascii="Arial" w:hAnsi="Arial" w:cs="Arial"/>
                </w:rPr>
                <w:t>http://spirovoraion.ru/</w:t>
              </w:r>
            </w:hyperlink>
          </w:p>
          <w:p w:rsidR="00403B0F" w:rsidRPr="00F9201B" w:rsidRDefault="00403B0F" w:rsidP="0076412B">
            <w:pPr>
              <w:spacing w:line="276" w:lineRule="auto"/>
              <w:rPr>
                <w:rFonts w:ascii="Arial" w:hAnsi="Arial" w:cs="Arial"/>
              </w:rPr>
            </w:pPr>
            <w:r w:rsidRPr="00F9201B">
              <w:rPr>
                <w:rFonts w:ascii="Arial" w:hAnsi="Arial" w:cs="Arial"/>
                <w:lang w:val="en-US"/>
              </w:rPr>
              <w:t>e</w:t>
            </w:r>
            <w:r w:rsidRPr="00F9201B">
              <w:rPr>
                <w:rFonts w:ascii="Arial" w:hAnsi="Arial" w:cs="Arial"/>
              </w:rPr>
              <w:t>-</w:t>
            </w:r>
            <w:r w:rsidRPr="00F9201B">
              <w:rPr>
                <w:rFonts w:ascii="Arial" w:hAnsi="Arial" w:cs="Arial"/>
                <w:lang w:val="en-US"/>
              </w:rPr>
              <w:t>mail</w:t>
            </w:r>
            <w:r w:rsidRPr="00F9201B">
              <w:rPr>
                <w:rFonts w:ascii="Arial" w:hAnsi="Arial" w:cs="Arial"/>
              </w:rPr>
              <w:t xml:space="preserve">: </w:t>
            </w:r>
            <w:hyperlink r:id="rId8" w:history="1">
              <w:r w:rsidRPr="00F9201B">
                <w:rPr>
                  <w:rStyle w:val="a5"/>
                  <w:rFonts w:ascii="Arial" w:hAnsi="Arial" w:cs="Arial"/>
                  <w:lang w:val="en-US"/>
                </w:rPr>
                <w:t>spirovoraion</w:t>
              </w:r>
              <w:r w:rsidRPr="00F9201B">
                <w:rPr>
                  <w:rStyle w:val="a5"/>
                  <w:rFonts w:ascii="Arial" w:hAnsi="Arial" w:cs="Arial"/>
                </w:rPr>
                <w:t>@</w:t>
              </w:r>
              <w:r w:rsidRPr="00F9201B">
                <w:rPr>
                  <w:rStyle w:val="a5"/>
                  <w:rFonts w:ascii="Arial" w:hAnsi="Arial" w:cs="Arial"/>
                  <w:lang w:val="en-US"/>
                </w:rPr>
                <w:t>gmail</w:t>
              </w:r>
              <w:r w:rsidRPr="00F9201B">
                <w:rPr>
                  <w:rStyle w:val="a5"/>
                  <w:rFonts w:ascii="Arial" w:hAnsi="Arial" w:cs="Arial"/>
                </w:rPr>
                <w:t>.</w:t>
              </w:r>
              <w:r w:rsidRPr="00F9201B">
                <w:rPr>
                  <w:rStyle w:val="a5"/>
                  <w:rFonts w:ascii="Arial" w:hAnsi="Arial" w:cs="Arial"/>
                  <w:lang w:val="en-US"/>
                </w:rPr>
                <w:t>com</w:t>
              </w:r>
            </w:hyperlink>
          </w:p>
          <w:p w:rsidR="00403B0F" w:rsidRPr="00F9201B" w:rsidRDefault="00403B0F" w:rsidP="0076412B">
            <w:pPr>
              <w:spacing w:line="276" w:lineRule="auto"/>
              <w:rPr>
                <w:rFonts w:ascii="Arial" w:hAnsi="Arial" w:cs="Arial"/>
              </w:rPr>
            </w:pPr>
            <w:r w:rsidRPr="00F9201B">
              <w:rPr>
                <w:rFonts w:ascii="Arial" w:hAnsi="Arial" w:cs="Arial"/>
              </w:rPr>
              <w:t>График работы:</w:t>
            </w:r>
          </w:p>
          <w:p w:rsidR="00403B0F" w:rsidRPr="00F9201B" w:rsidRDefault="00403B0F" w:rsidP="0076412B">
            <w:pPr>
              <w:spacing w:line="276" w:lineRule="auto"/>
              <w:rPr>
                <w:rFonts w:ascii="Arial" w:hAnsi="Arial" w:cs="Arial"/>
              </w:rPr>
            </w:pPr>
            <w:bookmarkStart w:id="5" w:name="OLE_LINK92"/>
            <w:bookmarkStart w:id="6" w:name="OLE_LINK93"/>
            <w:r w:rsidRPr="00F9201B">
              <w:rPr>
                <w:rFonts w:ascii="Arial" w:hAnsi="Arial" w:cs="Arial"/>
              </w:rPr>
              <w:lastRenderedPageBreak/>
              <w:t>понедельник-четверг с 8.00 до13.00 и с 14.00 до 17.00</w:t>
            </w:r>
          </w:p>
          <w:p w:rsidR="00403B0F" w:rsidRPr="00F9201B" w:rsidRDefault="00403B0F" w:rsidP="0076412B">
            <w:pPr>
              <w:spacing w:line="276" w:lineRule="auto"/>
              <w:rPr>
                <w:rFonts w:ascii="Arial" w:hAnsi="Arial" w:cs="Arial"/>
              </w:rPr>
            </w:pPr>
            <w:r w:rsidRPr="00F9201B">
              <w:rPr>
                <w:rFonts w:ascii="Arial" w:hAnsi="Arial" w:cs="Arial"/>
              </w:rPr>
              <w:t>пятница с 8.00 до13.00 и с 14.00 до 16.00</w:t>
            </w:r>
          </w:p>
          <w:p w:rsidR="00403B0F" w:rsidRPr="00F9201B" w:rsidRDefault="00403B0F" w:rsidP="0076412B">
            <w:pPr>
              <w:spacing w:line="276" w:lineRule="auto"/>
              <w:rPr>
                <w:rFonts w:ascii="Arial" w:hAnsi="Arial" w:cs="Arial"/>
              </w:rPr>
            </w:pPr>
            <w:r w:rsidRPr="00F9201B">
              <w:rPr>
                <w:rFonts w:ascii="Arial" w:hAnsi="Arial" w:cs="Arial"/>
              </w:rPr>
              <w:t>суббота-воскресенье выходной день</w:t>
            </w:r>
          </w:p>
          <w:p w:rsidR="00403B0F" w:rsidRPr="00F9201B" w:rsidRDefault="00403B0F" w:rsidP="0076412B">
            <w:pPr>
              <w:spacing w:line="276" w:lineRule="auto"/>
              <w:rPr>
                <w:rFonts w:ascii="Arial" w:hAnsi="Arial" w:cs="Arial"/>
              </w:rPr>
            </w:pPr>
          </w:p>
          <w:bookmarkEnd w:id="5"/>
          <w:bookmarkEnd w:id="6"/>
          <w:p w:rsidR="00403B0F" w:rsidRPr="00F9201B" w:rsidRDefault="00403B0F" w:rsidP="0076412B">
            <w:pPr>
              <w:spacing w:line="276" w:lineRule="auto"/>
              <w:rPr>
                <w:rFonts w:ascii="Arial" w:hAnsi="Arial" w:cs="Arial"/>
              </w:rPr>
            </w:pPr>
          </w:p>
        </w:tc>
        <w:tc>
          <w:tcPr>
            <w:tcW w:w="0" w:type="auto"/>
          </w:tcPr>
          <w:p w:rsidR="00403B0F" w:rsidRPr="00F9201B" w:rsidRDefault="00403B0F" w:rsidP="0076412B">
            <w:pPr>
              <w:spacing w:line="276" w:lineRule="auto"/>
              <w:rPr>
                <w:rFonts w:ascii="Arial" w:hAnsi="Arial" w:cs="Arial"/>
              </w:rPr>
            </w:pPr>
            <w:r w:rsidRPr="00F9201B">
              <w:rPr>
                <w:rFonts w:ascii="Arial" w:hAnsi="Arial" w:cs="Arial"/>
              </w:rPr>
              <w:lastRenderedPageBreak/>
              <w:t>1. Консультирование</w:t>
            </w:r>
          </w:p>
          <w:p w:rsidR="00403B0F" w:rsidRPr="00F9201B" w:rsidRDefault="00403B0F" w:rsidP="0076412B">
            <w:pPr>
              <w:spacing w:line="276" w:lineRule="auto"/>
              <w:rPr>
                <w:rFonts w:ascii="Arial" w:hAnsi="Arial" w:cs="Arial"/>
              </w:rPr>
            </w:pPr>
            <w:r w:rsidRPr="00F9201B">
              <w:rPr>
                <w:rFonts w:ascii="Arial" w:hAnsi="Arial" w:cs="Arial"/>
              </w:rPr>
              <w:t>2. Прием заявлений</w:t>
            </w:r>
          </w:p>
          <w:p w:rsidR="00403B0F" w:rsidRPr="00F9201B" w:rsidRDefault="00403B0F" w:rsidP="0076412B">
            <w:pPr>
              <w:spacing w:line="276" w:lineRule="auto"/>
              <w:rPr>
                <w:rFonts w:ascii="Arial" w:hAnsi="Arial" w:cs="Arial"/>
              </w:rPr>
            </w:pPr>
            <w:r w:rsidRPr="00F9201B">
              <w:rPr>
                <w:rFonts w:ascii="Arial" w:hAnsi="Arial" w:cs="Arial"/>
              </w:rPr>
              <w:t>3. Правовая экспертиза документов</w:t>
            </w:r>
          </w:p>
          <w:p w:rsidR="00403B0F" w:rsidRPr="00F9201B" w:rsidRDefault="00403B0F" w:rsidP="0076412B">
            <w:pPr>
              <w:spacing w:line="276" w:lineRule="auto"/>
              <w:rPr>
                <w:rFonts w:ascii="Arial" w:hAnsi="Arial" w:cs="Arial"/>
              </w:rPr>
            </w:pPr>
            <w:r w:rsidRPr="00F9201B">
              <w:rPr>
                <w:rFonts w:ascii="Arial" w:hAnsi="Arial" w:cs="Arial"/>
              </w:rPr>
              <w:t>4. Подготовка проектов документов</w:t>
            </w:r>
          </w:p>
          <w:p w:rsidR="00403B0F" w:rsidRPr="00F9201B" w:rsidRDefault="00403B0F" w:rsidP="0076412B">
            <w:pPr>
              <w:spacing w:line="276" w:lineRule="auto"/>
              <w:rPr>
                <w:rFonts w:ascii="Arial" w:hAnsi="Arial" w:cs="Arial"/>
              </w:rPr>
            </w:pPr>
            <w:r w:rsidRPr="00F9201B">
              <w:rPr>
                <w:rFonts w:ascii="Arial" w:hAnsi="Arial" w:cs="Arial"/>
              </w:rPr>
              <w:t xml:space="preserve">5. Выдача </w:t>
            </w:r>
            <w:r w:rsidRPr="00F9201B">
              <w:rPr>
                <w:rFonts w:ascii="Arial" w:hAnsi="Arial" w:cs="Arial"/>
              </w:rPr>
              <w:lastRenderedPageBreak/>
              <w:t>документов</w:t>
            </w:r>
          </w:p>
          <w:p w:rsidR="00403B0F" w:rsidRPr="00F9201B" w:rsidRDefault="00403B0F" w:rsidP="0076412B">
            <w:pPr>
              <w:rPr>
                <w:rFonts w:ascii="Arial" w:hAnsi="Arial" w:cs="Arial"/>
              </w:rPr>
            </w:pPr>
            <w:r w:rsidRPr="00F9201B">
              <w:rPr>
                <w:rFonts w:ascii="Arial" w:hAnsi="Arial" w:cs="Arial"/>
              </w:rPr>
              <w:t>6. Иные действия, предусмотренные соглашением</w:t>
            </w:r>
          </w:p>
        </w:tc>
      </w:tr>
    </w:tbl>
    <w:p w:rsidR="00403B0F" w:rsidRPr="00F9201B" w:rsidRDefault="00403B0F" w:rsidP="00403B0F">
      <w:pPr>
        <w:spacing w:after="200" w:line="276" w:lineRule="auto"/>
        <w:rPr>
          <w:rFonts w:ascii="Arial" w:hAnsi="Arial" w:cs="Arial"/>
        </w:rPr>
      </w:pPr>
    </w:p>
    <w:p w:rsidR="00403B0F" w:rsidRPr="00F9201B" w:rsidRDefault="00403B0F" w:rsidP="00403B0F">
      <w:pPr>
        <w:widowControl w:val="0"/>
        <w:tabs>
          <w:tab w:val="left" w:pos="6810"/>
        </w:tabs>
        <w:autoSpaceDE w:val="0"/>
        <w:autoSpaceDN w:val="0"/>
        <w:adjustRightInd w:val="0"/>
        <w:ind w:left="4536"/>
        <w:jc w:val="center"/>
        <w:rPr>
          <w:rFonts w:ascii="Arial" w:hAnsi="Arial" w:cs="Arial"/>
        </w:rPr>
      </w:pPr>
      <w:bookmarkStart w:id="7" w:name="OLE_LINK84"/>
      <w:bookmarkStart w:id="8" w:name="OLE_LINK85"/>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Default="00403B0F" w:rsidP="00403B0F">
      <w:pPr>
        <w:widowControl w:val="0"/>
        <w:tabs>
          <w:tab w:val="left" w:pos="6810"/>
        </w:tabs>
        <w:autoSpaceDE w:val="0"/>
        <w:autoSpaceDN w:val="0"/>
        <w:adjustRightInd w:val="0"/>
        <w:ind w:left="4536"/>
        <w:jc w:val="center"/>
        <w:rPr>
          <w:sz w:val="20"/>
          <w:szCs w:val="20"/>
        </w:rPr>
      </w:pPr>
    </w:p>
    <w:p w:rsidR="00403B0F" w:rsidRPr="00F9201B" w:rsidRDefault="00403B0F" w:rsidP="00403B0F">
      <w:pPr>
        <w:widowControl w:val="0"/>
        <w:tabs>
          <w:tab w:val="left" w:pos="6810"/>
        </w:tabs>
        <w:autoSpaceDE w:val="0"/>
        <w:autoSpaceDN w:val="0"/>
        <w:adjustRightInd w:val="0"/>
        <w:ind w:left="4536"/>
        <w:jc w:val="center"/>
        <w:rPr>
          <w:rFonts w:ascii="Arial" w:hAnsi="Arial" w:cs="Arial"/>
        </w:rPr>
      </w:pPr>
      <w:r w:rsidRPr="00F9201B">
        <w:rPr>
          <w:rFonts w:ascii="Arial" w:hAnsi="Arial" w:cs="Arial"/>
        </w:rPr>
        <w:t>ПРИЛОЖЕНИЕ 2</w:t>
      </w:r>
    </w:p>
    <w:p w:rsidR="00403B0F" w:rsidRPr="00F9201B" w:rsidRDefault="00403B0F" w:rsidP="00403B0F">
      <w:pPr>
        <w:widowControl w:val="0"/>
        <w:suppressAutoHyphens/>
        <w:autoSpaceDE w:val="0"/>
        <w:autoSpaceDN w:val="0"/>
        <w:adjustRightInd w:val="0"/>
        <w:ind w:left="4536"/>
        <w:jc w:val="center"/>
        <w:rPr>
          <w:rFonts w:ascii="Arial" w:hAnsi="Arial" w:cs="Arial"/>
          <w:bCs/>
        </w:rPr>
      </w:pPr>
      <w:r w:rsidRPr="00F9201B">
        <w:rPr>
          <w:rFonts w:ascii="Arial" w:hAnsi="Arial" w:cs="Arial"/>
        </w:rPr>
        <w:lastRenderedPageBreak/>
        <w:t>к административному регламенту предоставления муниципальной услуги</w:t>
      </w:r>
      <w:r w:rsidRPr="00F9201B">
        <w:rPr>
          <w:rFonts w:ascii="Arial" w:hAnsi="Arial" w:cs="Arial"/>
          <w:bCs/>
        </w:rPr>
        <w:t>«Предоставление земельных участков, находящихся в государственной или</w:t>
      </w:r>
    </w:p>
    <w:p w:rsidR="00403B0F" w:rsidRPr="00F9201B" w:rsidRDefault="00403B0F" w:rsidP="00403B0F">
      <w:pPr>
        <w:ind w:left="4536"/>
        <w:jc w:val="center"/>
        <w:rPr>
          <w:rFonts w:ascii="Arial" w:hAnsi="Arial" w:cs="Arial"/>
          <w:bCs/>
        </w:rPr>
      </w:pPr>
      <w:r w:rsidRPr="00F9201B">
        <w:rPr>
          <w:rFonts w:ascii="Arial" w:hAnsi="Arial" w:cs="Arial"/>
          <w:bCs/>
        </w:rPr>
        <w:t>муниципальной собственности, гражданам для ИЖС, ведения ЛПХ в границах населенного пункта, садоводства,</w:t>
      </w:r>
      <w:r>
        <w:rPr>
          <w:rFonts w:ascii="Arial" w:hAnsi="Arial" w:cs="Arial"/>
          <w:bCs/>
        </w:rPr>
        <w:t xml:space="preserve"> </w:t>
      </w:r>
      <w:r w:rsidRPr="00F9201B">
        <w:rPr>
          <w:rFonts w:ascii="Arial" w:hAnsi="Arial" w:cs="Arial"/>
          <w:bCs/>
        </w:rPr>
        <w:t>дачного хозяйства, гражданам и КФХ для</w:t>
      </w:r>
      <w:r>
        <w:rPr>
          <w:rFonts w:ascii="Arial" w:hAnsi="Arial" w:cs="Arial"/>
          <w:bCs/>
        </w:rPr>
        <w:t xml:space="preserve"> </w:t>
      </w:r>
      <w:r w:rsidRPr="00F9201B">
        <w:rPr>
          <w:rFonts w:ascii="Arial" w:hAnsi="Arial" w:cs="Arial"/>
          <w:bCs/>
        </w:rPr>
        <w:t>осуществления КФХ его деятельности»</w:t>
      </w:r>
    </w:p>
    <w:bookmarkEnd w:id="0"/>
    <w:bookmarkEnd w:id="1"/>
    <w:p w:rsidR="00403B0F" w:rsidRPr="00F9201B" w:rsidRDefault="00403B0F" w:rsidP="00403B0F">
      <w:pPr>
        <w:widowControl w:val="0"/>
        <w:suppressAutoHyphens/>
        <w:autoSpaceDE w:val="0"/>
        <w:autoSpaceDN w:val="0"/>
        <w:adjustRightInd w:val="0"/>
        <w:ind w:firstLine="560"/>
        <w:jc w:val="center"/>
        <w:rPr>
          <w:rFonts w:ascii="Arial" w:hAnsi="Arial" w:cs="Arial"/>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tblGrid>
      <w:tr w:rsidR="00403B0F" w:rsidRPr="00F9201B" w:rsidTr="0076412B">
        <w:trPr>
          <w:trHeight w:val="213"/>
        </w:trPr>
        <w:tc>
          <w:tcPr>
            <w:tcW w:w="5211" w:type="dxa"/>
          </w:tcPr>
          <w:p w:rsidR="00403B0F" w:rsidRPr="00F9201B" w:rsidRDefault="00403B0F" w:rsidP="0076412B">
            <w:pPr>
              <w:rPr>
                <w:rFonts w:ascii="Arial" w:hAnsi="Arial" w:cs="Arial"/>
              </w:rPr>
            </w:pPr>
            <w:r w:rsidRPr="00F9201B">
              <w:rPr>
                <w:rFonts w:ascii="Arial" w:hAnsi="Arial" w:cs="Arial"/>
              </w:rPr>
              <w:t>Главе поселения</w:t>
            </w:r>
          </w:p>
        </w:tc>
      </w:tr>
      <w:tr w:rsidR="00403B0F" w:rsidRPr="00F9201B" w:rsidTr="0076412B">
        <w:tc>
          <w:tcPr>
            <w:tcW w:w="5211" w:type="dxa"/>
          </w:tcPr>
          <w:p w:rsidR="00403B0F" w:rsidRPr="00F9201B" w:rsidRDefault="00403B0F" w:rsidP="0076412B">
            <w:pPr>
              <w:jc w:val="center"/>
              <w:rPr>
                <w:rFonts w:ascii="Arial" w:hAnsi="Arial" w:cs="Arial"/>
              </w:rPr>
            </w:pPr>
          </w:p>
        </w:tc>
      </w:tr>
      <w:tr w:rsidR="00403B0F" w:rsidRPr="00F9201B" w:rsidTr="0076412B">
        <w:trPr>
          <w:trHeight w:val="447"/>
        </w:trPr>
        <w:tc>
          <w:tcPr>
            <w:tcW w:w="5211" w:type="dxa"/>
          </w:tcPr>
          <w:p w:rsidR="00403B0F" w:rsidRPr="00F9201B" w:rsidRDefault="00403B0F" w:rsidP="0076412B">
            <w:pPr>
              <w:jc w:val="center"/>
              <w:rPr>
                <w:rFonts w:ascii="Arial" w:hAnsi="Arial" w:cs="Arial"/>
              </w:rPr>
            </w:pPr>
            <w:r w:rsidRPr="00F9201B">
              <w:rPr>
                <w:rFonts w:ascii="Arial" w:hAnsi="Arial" w:cs="Arial"/>
              </w:rPr>
              <w:t>наименование городского (сельского) поселения</w:t>
            </w:r>
          </w:p>
        </w:tc>
      </w:tr>
      <w:tr w:rsidR="00403B0F" w:rsidRPr="00F9201B" w:rsidTr="0076412B">
        <w:trPr>
          <w:trHeight w:val="470"/>
        </w:trPr>
        <w:tc>
          <w:tcPr>
            <w:tcW w:w="5211" w:type="dxa"/>
          </w:tcPr>
          <w:p w:rsidR="00403B0F" w:rsidRPr="00F9201B" w:rsidRDefault="00403B0F" w:rsidP="0076412B">
            <w:pPr>
              <w:jc w:val="center"/>
              <w:rPr>
                <w:rFonts w:ascii="Arial" w:hAnsi="Arial" w:cs="Arial"/>
              </w:rPr>
            </w:pPr>
            <w:r w:rsidRPr="00F9201B">
              <w:rPr>
                <w:rFonts w:ascii="Arial" w:hAnsi="Arial" w:cs="Arial"/>
              </w:rPr>
              <w:t>фамилия и инициалы главы</w:t>
            </w:r>
          </w:p>
          <w:p w:rsidR="00403B0F" w:rsidRPr="00F9201B" w:rsidRDefault="00403B0F" w:rsidP="0076412B">
            <w:pPr>
              <w:rPr>
                <w:rFonts w:ascii="Arial" w:hAnsi="Arial" w:cs="Arial"/>
              </w:rPr>
            </w:pPr>
            <w:r w:rsidRPr="00F9201B">
              <w:rPr>
                <w:rFonts w:ascii="Arial" w:hAnsi="Arial" w:cs="Arial"/>
              </w:rPr>
              <w:t>от</w:t>
            </w:r>
          </w:p>
        </w:tc>
      </w:tr>
      <w:tr w:rsidR="00403B0F" w:rsidRPr="00F9201B" w:rsidTr="0076412B">
        <w:trPr>
          <w:trHeight w:val="447"/>
        </w:trPr>
        <w:tc>
          <w:tcPr>
            <w:tcW w:w="5211" w:type="dxa"/>
          </w:tcPr>
          <w:p w:rsidR="00403B0F" w:rsidRPr="00F9201B" w:rsidRDefault="00403B0F" w:rsidP="0076412B">
            <w:pPr>
              <w:ind w:firstLine="34"/>
              <w:jc w:val="center"/>
              <w:rPr>
                <w:rFonts w:ascii="Arial" w:hAnsi="Arial" w:cs="Arial"/>
              </w:rPr>
            </w:pPr>
            <w:r w:rsidRPr="00F9201B">
              <w:rPr>
                <w:rFonts w:ascii="Arial" w:hAnsi="Arial" w:cs="Arial"/>
              </w:rPr>
              <w:t>(Ф.И.О. полностью)</w:t>
            </w:r>
          </w:p>
        </w:tc>
      </w:tr>
      <w:tr w:rsidR="00403B0F" w:rsidRPr="00F9201B" w:rsidTr="0076412B">
        <w:tc>
          <w:tcPr>
            <w:tcW w:w="5211" w:type="dxa"/>
          </w:tcPr>
          <w:p w:rsidR="00403B0F" w:rsidRPr="00F9201B" w:rsidRDefault="00403B0F" w:rsidP="0076412B">
            <w:pPr>
              <w:jc w:val="both"/>
              <w:rPr>
                <w:rFonts w:ascii="Arial" w:hAnsi="Arial" w:cs="Arial"/>
              </w:rPr>
            </w:pPr>
          </w:p>
        </w:tc>
      </w:tr>
      <w:tr w:rsidR="00403B0F" w:rsidRPr="00F9201B" w:rsidTr="0076412B">
        <w:trPr>
          <w:trHeight w:val="447"/>
        </w:trPr>
        <w:tc>
          <w:tcPr>
            <w:tcW w:w="5211" w:type="dxa"/>
          </w:tcPr>
          <w:p w:rsidR="00403B0F" w:rsidRPr="00F9201B" w:rsidRDefault="00403B0F" w:rsidP="0076412B">
            <w:pPr>
              <w:jc w:val="center"/>
              <w:rPr>
                <w:rFonts w:ascii="Arial" w:hAnsi="Arial" w:cs="Arial"/>
              </w:rPr>
            </w:pPr>
            <w:r w:rsidRPr="00F9201B">
              <w:rPr>
                <w:rFonts w:ascii="Arial" w:hAnsi="Arial" w:cs="Arial"/>
              </w:rPr>
              <w:t>дата рождения</w:t>
            </w:r>
          </w:p>
          <w:p w:rsidR="00403B0F" w:rsidRPr="00F9201B" w:rsidRDefault="00403B0F" w:rsidP="0076412B">
            <w:pPr>
              <w:rPr>
                <w:rFonts w:ascii="Arial" w:hAnsi="Arial" w:cs="Arial"/>
              </w:rPr>
            </w:pPr>
            <w:r w:rsidRPr="00F9201B">
              <w:rPr>
                <w:rFonts w:ascii="Arial" w:hAnsi="Arial" w:cs="Arial"/>
              </w:rPr>
              <w:t>паспорт</w:t>
            </w:r>
          </w:p>
        </w:tc>
      </w:tr>
      <w:tr w:rsidR="00403B0F" w:rsidRPr="00F9201B" w:rsidTr="0076412B">
        <w:tc>
          <w:tcPr>
            <w:tcW w:w="5211" w:type="dxa"/>
          </w:tcPr>
          <w:p w:rsidR="00403B0F" w:rsidRPr="00F9201B" w:rsidRDefault="00403B0F" w:rsidP="0076412B">
            <w:pPr>
              <w:jc w:val="center"/>
              <w:rPr>
                <w:rFonts w:ascii="Arial" w:hAnsi="Arial" w:cs="Arial"/>
              </w:rPr>
            </w:pPr>
            <w:r w:rsidRPr="00F9201B">
              <w:rPr>
                <w:rFonts w:ascii="Arial" w:hAnsi="Arial" w:cs="Arial"/>
              </w:rPr>
              <w:t>серия и номер</w:t>
            </w:r>
          </w:p>
          <w:p w:rsidR="00403B0F" w:rsidRPr="00F9201B" w:rsidRDefault="00403B0F" w:rsidP="0076412B">
            <w:pPr>
              <w:rPr>
                <w:rFonts w:ascii="Arial" w:hAnsi="Arial" w:cs="Arial"/>
              </w:rPr>
            </w:pPr>
            <w:r w:rsidRPr="00F9201B">
              <w:rPr>
                <w:rFonts w:ascii="Arial" w:hAnsi="Arial" w:cs="Arial"/>
              </w:rPr>
              <w:t>выдан</w:t>
            </w:r>
          </w:p>
        </w:tc>
      </w:tr>
      <w:tr w:rsidR="00403B0F" w:rsidRPr="00F9201B" w:rsidTr="0076412B">
        <w:tc>
          <w:tcPr>
            <w:tcW w:w="5211" w:type="dxa"/>
          </w:tcPr>
          <w:p w:rsidR="00403B0F" w:rsidRPr="00F9201B" w:rsidRDefault="00403B0F" w:rsidP="0076412B">
            <w:pPr>
              <w:ind w:firstLine="34"/>
              <w:jc w:val="center"/>
              <w:rPr>
                <w:rFonts w:ascii="Arial" w:hAnsi="Arial" w:cs="Arial"/>
              </w:rPr>
            </w:pPr>
            <w:r w:rsidRPr="00F9201B">
              <w:rPr>
                <w:rFonts w:ascii="Arial" w:hAnsi="Arial" w:cs="Arial"/>
              </w:rPr>
              <w:t>кем</w:t>
            </w:r>
          </w:p>
          <w:p w:rsidR="00403B0F" w:rsidRPr="00F9201B" w:rsidRDefault="00403B0F" w:rsidP="0076412B">
            <w:pPr>
              <w:rPr>
                <w:rFonts w:ascii="Arial" w:hAnsi="Arial" w:cs="Arial"/>
              </w:rPr>
            </w:pPr>
            <w:r w:rsidRPr="00F9201B">
              <w:rPr>
                <w:rFonts w:ascii="Arial" w:hAnsi="Arial" w:cs="Arial"/>
              </w:rPr>
              <w:t>дата выдачи</w:t>
            </w:r>
          </w:p>
        </w:tc>
      </w:tr>
      <w:tr w:rsidR="00403B0F" w:rsidRPr="00F9201B" w:rsidTr="0076412B">
        <w:tc>
          <w:tcPr>
            <w:tcW w:w="5211" w:type="dxa"/>
          </w:tcPr>
          <w:p w:rsidR="00403B0F" w:rsidRPr="00F9201B" w:rsidRDefault="00403B0F" w:rsidP="0076412B">
            <w:pPr>
              <w:rPr>
                <w:rFonts w:ascii="Arial" w:hAnsi="Arial" w:cs="Arial"/>
              </w:rPr>
            </w:pPr>
            <w:r w:rsidRPr="00F9201B">
              <w:rPr>
                <w:rFonts w:ascii="Arial" w:hAnsi="Arial" w:cs="Arial"/>
              </w:rPr>
              <w:t>Зарегистрирован (а) по адресу:</w:t>
            </w:r>
          </w:p>
          <w:p w:rsidR="00403B0F" w:rsidRPr="00F9201B" w:rsidRDefault="00403B0F" w:rsidP="0076412B">
            <w:pPr>
              <w:jc w:val="center"/>
              <w:rPr>
                <w:rFonts w:ascii="Arial" w:hAnsi="Arial" w:cs="Arial"/>
              </w:rPr>
            </w:pPr>
          </w:p>
        </w:tc>
      </w:tr>
      <w:tr w:rsidR="00403B0F" w:rsidRPr="00F9201B" w:rsidTr="0076412B">
        <w:tc>
          <w:tcPr>
            <w:tcW w:w="5211" w:type="dxa"/>
          </w:tcPr>
          <w:p w:rsidR="00403B0F" w:rsidRPr="00F9201B" w:rsidRDefault="00403B0F" w:rsidP="0076412B">
            <w:pPr>
              <w:rPr>
                <w:rFonts w:ascii="Arial" w:hAnsi="Arial" w:cs="Arial"/>
              </w:rPr>
            </w:pPr>
            <w:r w:rsidRPr="00F9201B">
              <w:rPr>
                <w:rFonts w:ascii="Arial" w:hAnsi="Arial" w:cs="Arial"/>
              </w:rPr>
              <w:t>тел.</w:t>
            </w:r>
          </w:p>
        </w:tc>
      </w:tr>
      <w:tr w:rsidR="00403B0F" w:rsidRPr="00F9201B" w:rsidTr="0076412B">
        <w:tc>
          <w:tcPr>
            <w:tcW w:w="5211" w:type="dxa"/>
          </w:tcPr>
          <w:p w:rsidR="00403B0F" w:rsidRPr="00F9201B" w:rsidRDefault="00403B0F" w:rsidP="0076412B">
            <w:pPr>
              <w:rPr>
                <w:rFonts w:ascii="Arial" w:hAnsi="Arial" w:cs="Arial"/>
              </w:rPr>
            </w:pPr>
            <w:r w:rsidRPr="00F9201B">
              <w:rPr>
                <w:rFonts w:ascii="Arial" w:hAnsi="Arial" w:cs="Arial"/>
                <w:lang w:val="en-US"/>
              </w:rPr>
              <w:t>e</w:t>
            </w:r>
            <w:r w:rsidRPr="00F9201B">
              <w:rPr>
                <w:rFonts w:ascii="Arial" w:hAnsi="Arial" w:cs="Arial"/>
              </w:rPr>
              <w:t>-</w:t>
            </w:r>
            <w:r w:rsidRPr="00F9201B">
              <w:rPr>
                <w:rFonts w:ascii="Arial" w:hAnsi="Arial" w:cs="Arial"/>
                <w:lang w:val="en-US"/>
              </w:rPr>
              <w:t>mail</w:t>
            </w:r>
          </w:p>
        </w:tc>
      </w:tr>
      <w:tr w:rsidR="00403B0F" w:rsidRPr="00F9201B" w:rsidTr="0076412B">
        <w:tc>
          <w:tcPr>
            <w:tcW w:w="5211" w:type="dxa"/>
          </w:tcPr>
          <w:p w:rsidR="00403B0F" w:rsidRPr="00F9201B" w:rsidRDefault="00403B0F" w:rsidP="0076412B">
            <w:pPr>
              <w:rPr>
                <w:rFonts w:ascii="Arial" w:hAnsi="Arial" w:cs="Arial"/>
              </w:rPr>
            </w:pPr>
            <w:r w:rsidRPr="00F9201B">
              <w:rPr>
                <w:rFonts w:ascii="Arial" w:hAnsi="Arial" w:cs="Arial"/>
              </w:rPr>
              <w:t>действующий от имени</w:t>
            </w:r>
          </w:p>
        </w:tc>
      </w:tr>
      <w:tr w:rsidR="00403B0F" w:rsidRPr="00F9201B" w:rsidTr="0076412B">
        <w:tc>
          <w:tcPr>
            <w:tcW w:w="5211" w:type="dxa"/>
          </w:tcPr>
          <w:p w:rsidR="00403B0F" w:rsidRPr="00F9201B" w:rsidRDefault="00403B0F" w:rsidP="0076412B">
            <w:pPr>
              <w:rPr>
                <w:rFonts w:ascii="Arial" w:hAnsi="Arial" w:cs="Arial"/>
              </w:rPr>
            </w:pPr>
          </w:p>
        </w:tc>
      </w:tr>
      <w:tr w:rsidR="00403B0F" w:rsidRPr="00F9201B" w:rsidTr="0076412B">
        <w:tc>
          <w:tcPr>
            <w:tcW w:w="5211" w:type="dxa"/>
          </w:tcPr>
          <w:p w:rsidR="00403B0F" w:rsidRPr="00F9201B" w:rsidRDefault="00403B0F" w:rsidP="0076412B">
            <w:pPr>
              <w:rPr>
                <w:rFonts w:ascii="Arial" w:hAnsi="Arial" w:cs="Arial"/>
              </w:rPr>
            </w:pPr>
          </w:p>
        </w:tc>
      </w:tr>
      <w:tr w:rsidR="00403B0F" w:rsidRPr="00F9201B" w:rsidTr="0076412B">
        <w:tc>
          <w:tcPr>
            <w:tcW w:w="5211" w:type="dxa"/>
          </w:tcPr>
          <w:p w:rsidR="00403B0F" w:rsidRPr="00F9201B" w:rsidRDefault="00403B0F" w:rsidP="0076412B">
            <w:pPr>
              <w:rPr>
                <w:rFonts w:ascii="Arial" w:hAnsi="Arial" w:cs="Arial"/>
              </w:rPr>
            </w:pPr>
            <w:r w:rsidRPr="00F9201B">
              <w:rPr>
                <w:rFonts w:ascii="Arial" w:hAnsi="Arial" w:cs="Arial"/>
              </w:rPr>
              <w:t>на основании доверенности</w:t>
            </w:r>
          </w:p>
          <w:p w:rsidR="00403B0F" w:rsidRPr="00F9201B" w:rsidRDefault="00403B0F" w:rsidP="0076412B">
            <w:pPr>
              <w:rPr>
                <w:rFonts w:ascii="Arial" w:hAnsi="Arial" w:cs="Arial"/>
              </w:rPr>
            </w:pPr>
          </w:p>
        </w:tc>
      </w:tr>
      <w:tr w:rsidR="00403B0F" w:rsidRPr="00F9201B" w:rsidTr="0076412B">
        <w:tc>
          <w:tcPr>
            <w:tcW w:w="5211" w:type="dxa"/>
          </w:tcPr>
          <w:p w:rsidR="00403B0F" w:rsidRPr="00F9201B" w:rsidRDefault="00403B0F" w:rsidP="0076412B">
            <w:pPr>
              <w:jc w:val="center"/>
              <w:rPr>
                <w:rFonts w:ascii="Arial" w:hAnsi="Arial" w:cs="Arial"/>
              </w:rPr>
            </w:pPr>
          </w:p>
        </w:tc>
      </w:tr>
    </w:tbl>
    <w:p w:rsidR="00403B0F" w:rsidRPr="00F9201B" w:rsidRDefault="00403B0F" w:rsidP="00403B0F">
      <w:pPr>
        <w:jc w:val="center"/>
        <w:rPr>
          <w:rFonts w:ascii="Arial" w:hAnsi="Arial" w:cs="Arial"/>
        </w:rPr>
      </w:pPr>
    </w:p>
    <w:p w:rsidR="00403B0F" w:rsidRPr="00F9201B" w:rsidRDefault="00403B0F" w:rsidP="00403B0F">
      <w:pPr>
        <w:pStyle w:val="ConsPlusNormal"/>
        <w:tabs>
          <w:tab w:val="center" w:pos="4677"/>
          <w:tab w:val="left" w:pos="6405"/>
        </w:tabs>
        <w:jc w:val="center"/>
        <w:rPr>
          <w:b/>
          <w:sz w:val="24"/>
          <w:szCs w:val="24"/>
        </w:rPr>
      </w:pPr>
      <w:r w:rsidRPr="00F9201B">
        <w:rPr>
          <w:b/>
          <w:sz w:val="24"/>
          <w:szCs w:val="24"/>
        </w:rPr>
        <w:t>Заявление</w:t>
      </w:r>
    </w:p>
    <w:p w:rsidR="00403B0F" w:rsidRPr="00F9201B" w:rsidRDefault="00403B0F" w:rsidP="00403B0F">
      <w:pPr>
        <w:autoSpaceDN w:val="0"/>
        <w:adjustRightInd w:val="0"/>
        <w:jc w:val="center"/>
        <w:rPr>
          <w:rFonts w:ascii="Arial" w:hAnsi="Arial" w:cs="Arial"/>
          <w:b/>
        </w:rPr>
      </w:pPr>
      <w:r w:rsidRPr="00F9201B">
        <w:rPr>
          <w:rFonts w:ascii="Arial" w:hAnsi="Arial" w:cs="Arial"/>
          <w:b/>
        </w:rPr>
        <w:t>о предварительном согласовании предоставления земельного участка</w:t>
      </w:r>
    </w:p>
    <w:p w:rsidR="00403B0F" w:rsidRPr="00F9201B" w:rsidRDefault="00403B0F" w:rsidP="00403B0F">
      <w:pPr>
        <w:jc w:val="both"/>
        <w:rPr>
          <w:rFonts w:ascii="Arial" w:hAnsi="Arial" w:cs="Arial"/>
        </w:rPr>
      </w:pPr>
    </w:p>
    <w:p w:rsidR="00403B0F" w:rsidRPr="00F9201B" w:rsidRDefault="00403B0F" w:rsidP="00403B0F">
      <w:pPr>
        <w:jc w:val="both"/>
        <w:rPr>
          <w:rFonts w:ascii="Arial" w:hAnsi="Arial" w:cs="Arial"/>
        </w:rPr>
      </w:pPr>
      <w:r w:rsidRPr="00F9201B">
        <w:rPr>
          <w:rFonts w:ascii="Arial" w:hAnsi="Arial" w:cs="Arial"/>
        </w:rPr>
        <w:t xml:space="preserve">Прошу предварительно согласовать предоставление земельного участка площадью _________ ( га, кв.м.), </w:t>
      </w:r>
    </w:p>
    <w:p w:rsidR="00403B0F" w:rsidRPr="00F9201B" w:rsidRDefault="00403B0F" w:rsidP="00403B0F">
      <w:pPr>
        <w:jc w:val="both"/>
        <w:rPr>
          <w:rFonts w:ascii="Arial" w:hAnsi="Arial" w:cs="Arial"/>
        </w:rPr>
      </w:pPr>
      <w:r w:rsidRPr="00F9201B">
        <w:rPr>
          <w:rFonts w:ascii="Arial" w:hAnsi="Arial" w:cs="Arial"/>
        </w:rPr>
        <w:t>с кад. № 69:31:__________________________________</w:t>
      </w:r>
      <w:r>
        <w:rPr>
          <w:rFonts w:ascii="Arial" w:hAnsi="Arial" w:cs="Arial"/>
        </w:rPr>
        <w:t>______________________________</w:t>
      </w:r>
      <w:r w:rsidRPr="00F9201B">
        <w:rPr>
          <w:rFonts w:ascii="Arial" w:hAnsi="Arial" w:cs="Arial"/>
        </w:rPr>
        <w:t xml:space="preserve">, </w:t>
      </w:r>
    </w:p>
    <w:p w:rsidR="00403B0F" w:rsidRPr="00F9201B" w:rsidRDefault="00403B0F" w:rsidP="00403B0F">
      <w:pPr>
        <w:autoSpaceDN w:val="0"/>
        <w:adjustRightInd w:val="0"/>
        <w:jc w:val="both"/>
        <w:rPr>
          <w:rFonts w:ascii="Arial" w:hAnsi="Arial" w:cs="Arial"/>
        </w:rPr>
      </w:pPr>
      <w:r w:rsidRPr="00F9201B">
        <w:rPr>
          <w:rFonts w:ascii="Arial" w:hAnsi="Arial" w:cs="Arial"/>
        </w:rPr>
        <w:t xml:space="preserve">                                                                  (если границы ЗУ подлежат уточнению)</w:t>
      </w:r>
    </w:p>
    <w:p w:rsidR="00403B0F" w:rsidRPr="00F9201B" w:rsidRDefault="00403B0F" w:rsidP="00403B0F">
      <w:pPr>
        <w:jc w:val="both"/>
        <w:rPr>
          <w:rFonts w:ascii="Arial" w:hAnsi="Arial" w:cs="Arial"/>
        </w:rPr>
      </w:pPr>
      <w:r w:rsidRPr="00F9201B">
        <w:rPr>
          <w:rFonts w:ascii="Arial" w:hAnsi="Arial" w:cs="Arial"/>
        </w:rPr>
        <w:t>образуемого:</w:t>
      </w:r>
    </w:p>
    <w:p w:rsidR="00403B0F" w:rsidRPr="00F9201B" w:rsidRDefault="00403B0F" w:rsidP="00403B0F">
      <w:pPr>
        <w:jc w:val="both"/>
        <w:rPr>
          <w:rFonts w:ascii="Arial" w:hAnsi="Arial" w:cs="Arial"/>
        </w:rPr>
      </w:pPr>
      <w:r w:rsidRPr="00F9201B">
        <w:rPr>
          <w:rFonts w:ascii="Arial" w:hAnsi="Arial" w:cs="Arial"/>
        </w:rPr>
        <w:t>- из земельного участка с кад. № 69:31:______________</w:t>
      </w:r>
      <w:r>
        <w:rPr>
          <w:rFonts w:ascii="Arial" w:hAnsi="Arial" w:cs="Arial"/>
        </w:rPr>
        <w:t>_______________________________</w:t>
      </w:r>
      <w:r w:rsidRPr="00F9201B">
        <w:rPr>
          <w:rFonts w:ascii="Arial" w:hAnsi="Arial" w:cs="Arial"/>
        </w:rPr>
        <w:t xml:space="preserve">, </w:t>
      </w:r>
    </w:p>
    <w:p w:rsidR="00403B0F" w:rsidRPr="00F9201B" w:rsidRDefault="00403B0F" w:rsidP="00403B0F">
      <w:pPr>
        <w:jc w:val="both"/>
        <w:rPr>
          <w:rFonts w:ascii="Arial" w:hAnsi="Arial" w:cs="Arial"/>
        </w:rPr>
      </w:pPr>
      <w:r w:rsidRPr="00F9201B">
        <w:rPr>
          <w:rFonts w:ascii="Arial" w:hAnsi="Arial" w:cs="Arial"/>
        </w:rPr>
        <w:t>- в кадастровом квартале 69:31:_____________________</w:t>
      </w:r>
      <w:r>
        <w:rPr>
          <w:rFonts w:ascii="Arial" w:hAnsi="Arial" w:cs="Arial"/>
        </w:rPr>
        <w:t>_______________________________</w:t>
      </w:r>
    </w:p>
    <w:p w:rsidR="00403B0F" w:rsidRPr="00F9201B" w:rsidRDefault="00403B0F" w:rsidP="00403B0F">
      <w:pPr>
        <w:autoSpaceDN w:val="0"/>
        <w:adjustRightInd w:val="0"/>
        <w:jc w:val="center"/>
        <w:rPr>
          <w:rFonts w:ascii="Arial" w:hAnsi="Arial" w:cs="Arial"/>
        </w:rPr>
      </w:pPr>
      <w:r w:rsidRPr="00F9201B">
        <w:rPr>
          <w:rFonts w:ascii="Arial" w:hAnsi="Arial" w:cs="Arial"/>
        </w:rPr>
        <w:t>________________________________________________</w:t>
      </w:r>
      <w:r>
        <w:rPr>
          <w:rFonts w:ascii="Arial" w:hAnsi="Arial" w:cs="Arial"/>
        </w:rPr>
        <w:t>______________________________</w:t>
      </w:r>
    </w:p>
    <w:p w:rsidR="00403B0F" w:rsidRPr="00F9201B" w:rsidRDefault="00403B0F" w:rsidP="00403B0F">
      <w:pPr>
        <w:autoSpaceDN w:val="0"/>
        <w:adjustRightInd w:val="0"/>
        <w:jc w:val="center"/>
        <w:rPr>
          <w:rFonts w:ascii="Arial" w:hAnsi="Arial" w:cs="Arial"/>
        </w:rPr>
      </w:pPr>
      <w:r w:rsidRPr="00F9201B">
        <w:rPr>
          <w:rFonts w:ascii="Arial" w:hAnsi="Arial" w:cs="Arial"/>
        </w:rPr>
        <w:t>(в соответствии с проектом межевания территории или со схемой расположения ЗУ)</w:t>
      </w:r>
    </w:p>
    <w:p w:rsidR="00403B0F" w:rsidRPr="00F9201B" w:rsidRDefault="00403B0F" w:rsidP="00403B0F">
      <w:pPr>
        <w:autoSpaceDN w:val="0"/>
        <w:adjustRightInd w:val="0"/>
        <w:jc w:val="both"/>
        <w:rPr>
          <w:rFonts w:ascii="Arial" w:hAnsi="Arial" w:cs="Arial"/>
        </w:rPr>
      </w:pPr>
      <w:r w:rsidRPr="00F9201B">
        <w:rPr>
          <w:rFonts w:ascii="Arial" w:hAnsi="Arial" w:cs="Arial"/>
        </w:rPr>
        <w:t>________________________________________________</w:t>
      </w:r>
      <w:r>
        <w:rPr>
          <w:rFonts w:ascii="Arial" w:hAnsi="Arial" w:cs="Arial"/>
        </w:rPr>
        <w:t>______________________________</w:t>
      </w:r>
    </w:p>
    <w:p w:rsidR="00403B0F" w:rsidRPr="00F9201B" w:rsidRDefault="00403B0F" w:rsidP="00403B0F">
      <w:pPr>
        <w:autoSpaceDN w:val="0"/>
        <w:adjustRightInd w:val="0"/>
        <w:jc w:val="both"/>
        <w:rPr>
          <w:rFonts w:ascii="Arial" w:hAnsi="Arial" w:cs="Arial"/>
        </w:rPr>
      </w:pPr>
      <w:r w:rsidRPr="00F9201B">
        <w:rPr>
          <w:rFonts w:ascii="Arial" w:hAnsi="Arial" w:cs="Arial"/>
        </w:rPr>
        <w:lastRenderedPageBreak/>
        <w:t xml:space="preserve">(реквизиты решения об утверждении проекта межевания территории, если образование ЗУ предусмотрено проектом) </w:t>
      </w:r>
    </w:p>
    <w:p w:rsidR="00403B0F" w:rsidRPr="00F9201B" w:rsidRDefault="00403B0F" w:rsidP="00403B0F">
      <w:pPr>
        <w:jc w:val="both"/>
        <w:rPr>
          <w:rFonts w:ascii="Arial" w:hAnsi="Arial" w:cs="Arial"/>
        </w:rPr>
      </w:pPr>
      <w:r w:rsidRPr="00F9201B">
        <w:rPr>
          <w:rFonts w:ascii="Arial" w:hAnsi="Arial" w:cs="Arial"/>
        </w:rPr>
        <w:t>расположенного по адресу (ориентир): ______________________________________________</w:t>
      </w:r>
    </w:p>
    <w:p w:rsidR="00403B0F" w:rsidRPr="00F9201B" w:rsidRDefault="00403B0F" w:rsidP="00403B0F">
      <w:pPr>
        <w:jc w:val="both"/>
        <w:rPr>
          <w:rFonts w:ascii="Arial" w:hAnsi="Arial" w:cs="Arial"/>
        </w:rPr>
      </w:pPr>
      <w:r w:rsidRPr="00F9201B">
        <w:rPr>
          <w:rFonts w:ascii="Arial" w:hAnsi="Arial" w:cs="Arial"/>
        </w:rPr>
        <w:t>_______________________________________________</w:t>
      </w:r>
      <w:r>
        <w:rPr>
          <w:rFonts w:ascii="Arial" w:hAnsi="Arial" w:cs="Arial"/>
        </w:rPr>
        <w:t>_______________________________</w:t>
      </w:r>
      <w:r w:rsidRPr="00F9201B">
        <w:rPr>
          <w:rFonts w:ascii="Arial" w:hAnsi="Arial" w:cs="Arial"/>
        </w:rPr>
        <w:t>, в целях использования земельного участка для ______________________________________</w:t>
      </w:r>
    </w:p>
    <w:p w:rsidR="00403B0F" w:rsidRPr="00F9201B" w:rsidRDefault="00403B0F" w:rsidP="00403B0F">
      <w:pPr>
        <w:jc w:val="both"/>
        <w:rPr>
          <w:rFonts w:ascii="Arial" w:hAnsi="Arial" w:cs="Arial"/>
        </w:rPr>
      </w:pPr>
      <w:r w:rsidRPr="00F9201B">
        <w:rPr>
          <w:rFonts w:ascii="Arial" w:hAnsi="Arial" w:cs="Arial"/>
        </w:rPr>
        <w:t>_______________________________________________</w:t>
      </w:r>
      <w:r>
        <w:rPr>
          <w:rFonts w:ascii="Arial" w:hAnsi="Arial" w:cs="Arial"/>
        </w:rPr>
        <w:t>_______________________________</w:t>
      </w:r>
    </w:p>
    <w:p w:rsidR="00403B0F" w:rsidRPr="00F9201B" w:rsidRDefault="00403B0F" w:rsidP="00403B0F">
      <w:pPr>
        <w:jc w:val="both"/>
        <w:rPr>
          <w:rFonts w:ascii="Arial" w:hAnsi="Arial" w:cs="Arial"/>
        </w:rPr>
      </w:pPr>
    </w:p>
    <w:p w:rsidR="00403B0F" w:rsidRPr="00F9201B" w:rsidRDefault="00403B0F" w:rsidP="00403B0F">
      <w:pPr>
        <w:jc w:val="both"/>
        <w:rPr>
          <w:rFonts w:ascii="Arial" w:hAnsi="Arial" w:cs="Arial"/>
        </w:rPr>
      </w:pPr>
      <w:r w:rsidRPr="00F9201B">
        <w:rPr>
          <w:rFonts w:ascii="Arial" w:hAnsi="Arial" w:cs="Arial"/>
        </w:rPr>
        <w:t>Вид права: аренда (собственность)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2"/>
        <w:gridCol w:w="8425"/>
      </w:tblGrid>
      <w:tr w:rsidR="00403B0F" w:rsidRPr="00F9201B" w:rsidTr="0076412B">
        <w:tc>
          <w:tcPr>
            <w:tcW w:w="1225" w:type="dxa"/>
          </w:tcPr>
          <w:p w:rsidR="00403B0F" w:rsidRPr="00F9201B" w:rsidRDefault="00403B0F" w:rsidP="0076412B">
            <w:pPr>
              <w:jc w:val="center"/>
              <w:rPr>
                <w:rFonts w:ascii="Arial" w:hAnsi="Arial" w:cs="Arial"/>
                <w:b/>
              </w:rPr>
            </w:pPr>
            <w:r w:rsidRPr="00F9201B">
              <w:rPr>
                <w:rFonts w:ascii="Arial" w:hAnsi="Arial" w:cs="Arial"/>
                <w:b/>
              </w:rPr>
              <w:t xml:space="preserve">нужное отметить </w:t>
            </w:r>
            <w:r w:rsidRPr="00F9201B">
              <w:rPr>
                <w:rFonts w:ascii="Arial" w:hAnsi="Arial" w:cs="Arial"/>
                <w:b/>
                <w:lang w:val="en-US"/>
              </w:rPr>
              <w:t>V</w:t>
            </w:r>
          </w:p>
        </w:tc>
        <w:tc>
          <w:tcPr>
            <w:tcW w:w="8522" w:type="dxa"/>
            <w:vAlign w:val="center"/>
          </w:tcPr>
          <w:p w:rsidR="00403B0F" w:rsidRPr="00F9201B" w:rsidRDefault="00403B0F" w:rsidP="0076412B">
            <w:pPr>
              <w:rPr>
                <w:rFonts w:ascii="Arial" w:hAnsi="Arial" w:cs="Arial"/>
                <w:b/>
              </w:rPr>
            </w:pPr>
            <w:r w:rsidRPr="00F9201B">
              <w:rPr>
                <w:rFonts w:ascii="Arial" w:hAnsi="Arial" w:cs="Arial"/>
                <w:b/>
              </w:rPr>
              <w:t>Основание предоставления земельного участка:</w:t>
            </w:r>
          </w:p>
        </w:tc>
      </w:tr>
      <w:tr w:rsidR="00403B0F" w:rsidRPr="00F9201B" w:rsidTr="0076412B">
        <w:trPr>
          <w:trHeight w:val="575"/>
        </w:trPr>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(п.п. 5,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 6,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(п.п. 7,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(п.п. 10,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гражданам, имеющим право на первоочередное или внеочередное приобретение земельных участков (п.п. 14, п. 2, ст. 39.6 ЗК РФ)</w:t>
            </w:r>
          </w:p>
        </w:tc>
      </w:tr>
      <w:tr w:rsidR="00403B0F" w:rsidRPr="00F9201B" w:rsidTr="0076412B">
        <w:tc>
          <w:tcPr>
            <w:tcW w:w="1225" w:type="dxa"/>
            <w:vAlign w:val="center"/>
          </w:tcPr>
          <w:p w:rsidR="00403B0F" w:rsidRPr="00F9201B" w:rsidRDefault="00403B0F" w:rsidP="0076412B">
            <w:pPr>
              <w:jc w:val="center"/>
              <w:rPr>
                <w:rFonts w:ascii="Arial" w:hAnsi="Arial" w:cs="Arial"/>
                <w:b/>
              </w:rPr>
            </w:pPr>
            <w:r w:rsidRPr="00F9201B">
              <w:rPr>
                <w:rFonts w:ascii="Arial" w:hAnsi="Arial" w:cs="Arial"/>
                <w:b/>
              </w:rPr>
              <w:t>v</w:t>
            </w: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Pr="00F9201B">
              <w:rPr>
                <w:rFonts w:ascii="Arial" w:hAnsi="Arial" w:cs="Arial"/>
                <w:u w:val="single"/>
              </w:rPr>
              <w:t>дачного хозяйства</w:t>
            </w:r>
            <w:r w:rsidRPr="00F9201B">
              <w:rPr>
                <w:rFonts w:ascii="Arial" w:hAnsi="Arial" w:cs="Arial"/>
              </w:rPr>
              <w:t>, гражданам и крестьянским (фермерским) хозяйствам для осуществления крестьянским (фермерским) хозяйством его деятельности (п.п. 15,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spacing w:line="288" w:lineRule="auto"/>
              <w:rPr>
                <w:rFonts w:ascii="Arial" w:hAnsi="Arial" w:cs="Arial"/>
              </w:rPr>
            </w:pPr>
            <w:r w:rsidRPr="00F9201B">
              <w:rPr>
                <w:rFonts w:ascii="Arial" w:hAnsi="Arial" w:cs="Arial"/>
              </w:rPr>
              <w:t>земельного участка лицу, которое в соответствии с ЗК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tc>
      </w:tr>
      <w:tr w:rsidR="00403B0F" w:rsidRPr="00F9201B" w:rsidTr="0076412B">
        <w:tc>
          <w:tcPr>
            <w:tcW w:w="1225" w:type="dxa"/>
          </w:tcPr>
          <w:p w:rsidR="00403B0F" w:rsidRPr="00F9201B" w:rsidRDefault="00403B0F" w:rsidP="0076412B">
            <w:pPr>
              <w:rPr>
                <w:rFonts w:ascii="Arial" w:hAnsi="Arial" w:cs="Arial"/>
              </w:rPr>
            </w:pPr>
          </w:p>
        </w:tc>
        <w:tc>
          <w:tcPr>
            <w:tcW w:w="8522" w:type="dxa"/>
          </w:tcPr>
          <w:p w:rsidR="00403B0F" w:rsidRPr="00F9201B" w:rsidRDefault="00403B0F" w:rsidP="0076412B">
            <w:pPr>
              <w:autoSpaceDE w:val="0"/>
              <w:autoSpaceDN w:val="0"/>
              <w:adjustRightInd w:val="0"/>
              <w:rPr>
                <w:rFonts w:ascii="Arial" w:hAnsi="Arial" w:cs="Arial"/>
              </w:rPr>
            </w:pPr>
            <w:r w:rsidRPr="00F9201B">
              <w:rPr>
                <w:rFonts w:ascii="Arial" w:hAnsi="Arial" w:cs="Arial"/>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tc>
      </w:tr>
    </w:tbl>
    <w:p w:rsidR="00403B0F" w:rsidRPr="00F9201B" w:rsidRDefault="00403B0F" w:rsidP="00403B0F">
      <w:pPr>
        <w:jc w:val="both"/>
        <w:rPr>
          <w:rFonts w:ascii="Arial" w:hAnsi="Arial" w:cs="Arial"/>
        </w:rPr>
      </w:pPr>
      <w:r w:rsidRPr="00F9201B">
        <w:rPr>
          <w:rFonts w:ascii="Arial" w:hAnsi="Arial" w:cs="Arial"/>
        </w:rPr>
        <w:t xml:space="preserve">           Не возражаю против получения (передачи) Вами сведений обо мне, содержащих мои персональные данные в документальной (электронной) форме. Настоящее заявление может быть отозвано мной в письменной форме.</w:t>
      </w:r>
    </w:p>
    <w:p w:rsidR="00403B0F" w:rsidRPr="00F9201B" w:rsidRDefault="00403B0F" w:rsidP="00403B0F">
      <w:pPr>
        <w:jc w:val="both"/>
        <w:rPr>
          <w:rFonts w:ascii="Arial" w:hAnsi="Arial" w:cs="Arial"/>
        </w:rPr>
      </w:pPr>
    </w:p>
    <w:p w:rsidR="00403B0F" w:rsidRPr="00F9201B" w:rsidRDefault="00403B0F" w:rsidP="00403B0F">
      <w:pPr>
        <w:jc w:val="both"/>
        <w:rPr>
          <w:rFonts w:ascii="Arial" w:hAnsi="Arial" w:cs="Arial"/>
        </w:rPr>
      </w:pPr>
      <w:r w:rsidRPr="00F9201B">
        <w:rPr>
          <w:rFonts w:ascii="Arial" w:hAnsi="Arial" w:cs="Arial"/>
        </w:rPr>
        <w:t xml:space="preserve">Дата _____________                                                                 Подпись: ____________________ </w:t>
      </w:r>
    </w:p>
    <w:p w:rsidR="00403B0F" w:rsidRPr="00F9201B" w:rsidRDefault="00403B0F" w:rsidP="00403B0F">
      <w:pPr>
        <w:jc w:val="both"/>
        <w:rPr>
          <w:rFonts w:ascii="Arial" w:hAnsi="Arial" w:cs="Arial"/>
        </w:rPr>
      </w:pPr>
    </w:p>
    <w:p w:rsidR="00403B0F" w:rsidRDefault="00403B0F" w:rsidP="00403B0F">
      <w:pPr>
        <w:spacing w:after="200" w:line="276" w:lineRule="auto"/>
        <w:jc w:val="right"/>
        <w:rPr>
          <w:sz w:val="20"/>
          <w:szCs w:val="20"/>
        </w:rPr>
      </w:pPr>
      <w:bookmarkStart w:id="9" w:name="OLE_LINK86"/>
      <w:bookmarkStart w:id="10" w:name="OLE_LINK87"/>
      <w:bookmarkEnd w:id="7"/>
      <w:bookmarkEnd w:id="8"/>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Default="00403B0F" w:rsidP="00403B0F">
      <w:pPr>
        <w:spacing w:after="200" w:line="276" w:lineRule="auto"/>
        <w:jc w:val="right"/>
        <w:rPr>
          <w:sz w:val="20"/>
          <w:szCs w:val="20"/>
        </w:rPr>
      </w:pPr>
    </w:p>
    <w:p w:rsidR="00403B0F" w:rsidRPr="002D4A2F" w:rsidRDefault="00403B0F" w:rsidP="00403B0F">
      <w:pPr>
        <w:spacing w:after="200" w:line="276" w:lineRule="auto"/>
        <w:jc w:val="right"/>
        <w:rPr>
          <w:rFonts w:ascii="Arial" w:hAnsi="Arial" w:cs="Arial"/>
        </w:rPr>
      </w:pPr>
      <w:r w:rsidRPr="002D4A2F">
        <w:rPr>
          <w:rFonts w:ascii="Arial" w:hAnsi="Arial" w:cs="Arial"/>
        </w:rPr>
        <w:lastRenderedPageBreak/>
        <w:t>ПРИЛОЖЕНИЕ 3</w:t>
      </w:r>
    </w:p>
    <w:p w:rsidR="00403B0F" w:rsidRPr="002D4A2F" w:rsidRDefault="00403B0F" w:rsidP="00403B0F">
      <w:pPr>
        <w:widowControl w:val="0"/>
        <w:suppressAutoHyphens/>
        <w:autoSpaceDE w:val="0"/>
        <w:autoSpaceDN w:val="0"/>
        <w:adjustRightInd w:val="0"/>
        <w:ind w:left="4536"/>
        <w:jc w:val="center"/>
        <w:rPr>
          <w:rFonts w:ascii="Arial" w:hAnsi="Arial" w:cs="Arial"/>
          <w:bCs/>
        </w:rPr>
      </w:pPr>
      <w:r w:rsidRPr="002D4A2F">
        <w:rPr>
          <w:rFonts w:ascii="Arial" w:hAnsi="Arial" w:cs="Arial"/>
        </w:rPr>
        <w:t>к административному регламенту предоставления муниципальной услуги</w:t>
      </w:r>
      <w:r w:rsidRPr="002D4A2F">
        <w:rPr>
          <w:rFonts w:ascii="Arial" w:hAnsi="Arial" w:cs="Arial"/>
          <w:bCs/>
        </w:rPr>
        <w:t>«Предоставление земельных участков, находящихся в государственной или муниципальной собственности, гражданам для ИЖС, ведения ЛПХ в границах населенного пункта, садоводства,</w:t>
      </w:r>
      <w:r>
        <w:rPr>
          <w:rFonts w:ascii="Arial" w:hAnsi="Arial" w:cs="Arial"/>
          <w:bCs/>
        </w:rPr>
        <w:t xml:space="preserve"> </w:t>
      </w:r>
      <w:r w:rsidRPr="002D4A2F">
        <w:rPr>
          <w:rFonts w:ascii="Arial" w:hAnsi="Arial" w:cs="Arial"/>
          <w:bCs/>
        </w:rPr>
        <w:t>дачного хозяйства, гражданам и КФХ для осуществления КФХ его деятельности»</w:t>
      </w:r>
    </w:p>
    <w:bookmarkEnd w:id="9"/>
    <w:bookmarkEnd w:id="10"/>
    <w:p w:rsidR="00403B0F" w:rsidRPr="002D4A2F" w:rsidRDefault="00403B0F" w:rsidP="00403B0F">
      <w:pPr>
        <w:widowControl w:val="0"/>
        <w:suppressAutoHyphens/>
        <w:autoSpaceDE w:val="0"/>
        <w:autoSpaceDN w:val="0"/>
        <w:adjustRightInd w:val="0"/>
        <w:ind w:firstLine="560"/>
        <w:jc w:val="center"/>
        <w:rPr>
          <w:rFonts w:ascii="Arial" w:hAnsi="Arial" w:cs="Arial"/>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tblGrid>
      <w:tr w:rsidR="00403B0F" w:rsidRPr="002D4A2F" w:rsidTr="0076412B">
        <w:trPr>
          <w:trHeight w:val="213"/>
        </w:trPr>
        <w:tc>
          <w:tcPr>
            <w:tcW w:w="5211" w:type="dxa"/>
          </w:tcPr>
          <w:p w:rsidR="00403B0F" w:rsidRPr="002D4A2F" w:rsidRDefault="00403B0F" w:rsidP="0076412B">
            <w:pPr>
              <w:rPr>
                <w:rFonts w:ascii="Arial" w:hAnsi="Arial" w:cs="Arial"/>
              </w:rPr>
            </w:pPr>
            <w:bookmarkStart w:id="11" w:name="OLE_LINK97"/>
            <w:bookmarkStart w:id="12" w:name="OLE_LINK98"/>
            <w:r w:rsidRPr="002D4A2F">
              <w:rPr>
                <w:rFonts w:ascii="Arial" w:hAnsi="Arial" w:cs="Arial"/>
              </w:rPr>
              <w:t>Главе поселения</w:t>
            </w:r>
          </w:p>
        </w:tc>
      </w:tr>
      <w:tr w:rsidR="00403B0F" w:rsidRPr="002D4A2F" w:rsidTr="0076412B">
        <w:tc>
          <w:tcPr>
            <w:tcW w:w="5211" w:type="dxa"/>
          </w:tcPr>
          <w:p w:rsidR="00403B0F" w:rsidRPr="002D4A2F" w:rsidRDefault="00403B0F" w:rsidP="0076412B">
            <w:pPr>
              <w:jc w:val="center"/>
              <w:rPr>
                <w:rFonts w:ascii="Arial" w:hAnsi="Arial" w:cs="Arial"/>
              </w:rPr>
            </w:pPr>
          </w:p>
        </w:tc>
      </w:tr>
      <w:tr w:rsidR="00403B0F" w:rsidRPr="002D4A2F" w:rsidTr="0076412B">
        <w:trPr>
          <w:trHeight w:val="447"/>
        </w:trPr>
        <w:tc>
          <w:tcPr>
            <w:tcW w:w="5211" w:type="dxa"/>
          </w:tcPr>
          <w:p w:rsidR="00403B0F" w:rsidRPr="002D4A2F" w:rsidRDefault="00403B0F" w:rsidP="0076412B">
            <w:pPr>
              <w:jc w:val="center"/>
              <w:rPr>
                <w:rFonts w:ascii="Arial" w:hAnsi="Arial" w:cs="Arial"/>
              </w:rPr>
            </w:pPr>
            <w:r w:rsidRPr="002D4A2F">
              <w:rPr>
                <w:rFonts w:ascii="Arial" w:hAnsi="Arial" w:cs="Arial"/>
              </w:rPr>
              <w:t>наименование городского (сельского) поселения</w:t>
            </w:r>
          </w:p>
        </w:tc>
      </w:tr>
      <w:tr w:rsidR="00403B0F" w:rsidRPr="002D4A2F" w:rsidTr="0076412B">
        <w:trPr>
          <w:trHeight w:val="470"/>
        </w:trPr>
        <w:tc>
          <w:tcPr>
            <w:tcW w:w="5211" w:type="dxa"/>
          </w:tcPr>
          <w:p w:rsidR="00403B0F" w:rsidRPr="002D4A2F" w:rsidRDefault="00403B0F" w:rsidP="0076412B">
            <w:pPr>
              <w:jc w:val="center"/>
              <w:rPr>
                <w:rFonts w:ascii="Arial" w:hAnsi="Arial" w:cs="Arial"/>
              </w:rPr>
            </w:pPr>
            <w:r w:rsidRPr="002D4A2F">
              <w:rPr>
                <w:rFonts w:ascii="Arial" w:hAnsi="Arial" w:cs="Arial"/>
              </w:rPr>
              <w:t>фамилия и инициалы главы</w:t>
            </w:r>
          </w:p>
          <w:p w:rsidR="00403B0F" w:rsidRPr="002D4A2F" w:rsidRDefault="00403B0F" w:rsidP="0076412B">
            <w:pPr>
              <w:rPr>
                <w:rFonts w:ascii="Arial" w:hAnsi="Arial" w:cs="Arial"/>
              </w:rPr>
            </w:pPr>
            <w:r w:rsidRPr="002D4A2F">
              <w:rPr>
                <w:rFonts w:ascii="Arial" w:hAnsi="Arial" w:cs="Arial"/>
              </w:rPr>
              <w:t>от</w:t>
            </w:r>
          </w:p>
        </w:tc>
      </w:tr>
      <w:tr w:rsidR="00403B0F" w:rsidRPr="002D4A2F" w:rsidTr="0076412B">
        <w:trPr>
          <w:trHeight w:val="447"/>
        </w:trPr>
        <w:tc>
          <w:tcPr>
            <w:tcW w:w="5211" w:type="dxa"/>
          </w:tcPr>
          <w:p w:rsidR="00403B0F" w:rsidRPr="002D4A2F" w:rsidRDefault="00403B0F" w:rsidP="0076412B">
            <w:pPr>
              <w:ind w:firstLine="34"/>
              <w:jc w:val="center"/>
              <w:rPr>
                <w:rFonts w:ascii="Arial" w:hAnsi="Arial" w:cs="Arial"/>
              </w:rPr>
            </w:pPr>
            <w:r w:rsidRPr="002D4A2F">
              <w:rPr>
                <w:rFonts w:ascii="Arial" w:hAnsi="Arial" w:cs="Arial"/>
              </w:rPr>
              <w:t>(Ф.И.О. полностью)</w:t>
            </w:r>
          </w:p>
        </w:tc>
      </w:tr>
      <w:tr w:rsidR="00403B0F" w:rsidRPr="002D4A2F" w:rsidTr="0076412B">
        <w:tc>
          <w:tcPr>
            <w:tcW w:w="5211" w:type="dxa"/>
          </w:tcPr>
          <w:p w:rsidR="00403B0F" w:rsidRPr="002D4A2F" w:rsidRDefault="00403B0F" w:rsidP="0076412B">
            <w:pPr>
              <w:jc w:val="both"/>
              <w:rPr>
                <w:rFonts w:ascii="Arial" w:hAnsi="Arial" w:cs="Arial"/>
              </w:rPr>
            </w:pPr>
          </w:p>
        </w:tc>
      </w:tr>
      <w:tr w:rsidR="00403B0F" w:rsidRPr="002D4A2F" w:rsidTr="0076412B">
        <w:trPr>
          <w:trHeight w:val="447"/>
        </w:trPr>
        <w:tc>
          <w:tcPr>
            <w:tcW w:w="5211" w:type="dxa"/>
          </w:tcPr>
          <w:p w:rsidR="00403B0F" w:rsidRPr="002D4A2F" w:rsidRDefault="00403B0F" w:rsidP="0076412B">
            <w:pPr>
              <w:jc w:val="center"/>
              <w:rPr>
                <w:rFonts w:ascii="Arial" w:hAnsi="Arial" w:cs="Arial"/>
              </w:rPr>
            </w:pPr>
            <w:r w:rsidRPr="002D4A2F">
              <w:rPr>
                <w:rFonts w:ascii="Arial" w:hAnsi="Arial" w:cs="Arial"/>
              </w:rPr>
              <w:t>дата рождения</w:t>
            </w:r>
          </w:p>
          <w:p w:rsidR="00403B0F" w:rsidRPr="002D4A2F" w:rsidRDefault="00403B0F" w:rsidP="0076412B">
            <w:pPr>
              <w:rPr>
                <w:rFonts w:ascii="Arial" w:hAnsi="Arial" w:cs="Arial"/>
              </w:rPr>
            </w:pPr>
            <w:r w:rsidRPr="002D4A2F">
              <w:rPr>
                <w:rFonts w:ascii="Arial" w:hAnsi="Arial" w:cs="Arial"/>
              </w:rPr>
              <w:t>паспорт</w:t>
            </w:r>
          </w:p>
        </w:tc>
      </w:tr>
      <w:tr w:rsidR="00403B0F" w:rsidRPr="002D4A2F" w:rsidTr="0076412B">
        <w:tc>
          <w:tcPr>
            <w:tcW w:w="5211" w:type="dxa"/>
          </w:tcPr>
          <w:p w:rsidR="00403B0F" w:rsidRPr="002D4A2F" w:rsidRDefault="00403B0F" w:rsidP="0076412B">
            <w:pPr>
              <w:jc w:val="center"/>
              <w:rPr>
                <w:rFonts w:ascii="Arial" w:hAnsi="Arial" w:cs="Arial"/>
              </w:rPr>
            </w:pPr>
            <w:r w:rsidRPr="002D4A2F">
              <w:rPr>
                <w:rFonts w:ascii="Arial" w:hAnsi="Arial" w:cs="Arial"/>
              </w:rPr>
              <w:t>серия и номер</w:t>
            </w:r>
          </w:p>
          <w:p w:rsidR="00403B0F" w:rsidRPr="002D4A2F" w:rsidRDefault="00403B0F" w:rsidP="0076412B">
            <w:pPr>
              <w:rPr>
                <w:rFonts w:ascii="Arial" w:hAnsi="Arial" w:cs="Arial"/>
              </w:rPr>
            </w:pPr>
            <w:r w:rsidRPr="002D4A2F">
              <w:rPr>
                <w:rFonts w:ascii="Arial" w:hAnsi="Arial" w:cs="Arial"/>
              </w:rPr>
              <w:t>выдан</w:t>
            </w:r>
          </w:p>
        </w:tc>
      </w:tr>
      <w:tr w:rsidR="00403B0F" w:rsidRPr="002D4A2F" w:rsidTr="0076412B">
        <w:tc>
          <w:tcPr>
            <w:tcW w:w="5211" w:type="dxa"/>
          </w:tcPr>
          <w:p w:rsidR="00403B0F" w:rsidRPr="002D4A2F" w:rsidRDefault="00403B0F" w:rsidP="0076412B">
            <w:pPr>
              <w:ind w:firstLine="34"/>
              <w:jc w:val="center"/>
              <w:rPr>
                <w:rFonts w:ascii="Arial" w:hAnsi="Arial" w:cs="Arial"/>
              </w:rPr>
            </w:pPr>
            <w:r w:rsidRPr="002D4A2F">
              <w:rPr>
                <w:rFonts w:ascii="Arial" w:hAnsi="Arial" w:cs="Arial"/>
              </w:rPr>
              <w:t>кем</w:t>
            </w:r>
          </w:p>
          <w:p w:rsidR="00403B0F" w:rsidRPr="002D4A2F" w:rsidRDefault="00403B0F" w:rsidP="0076412B">
            <w:pPr>
              <w:rPr>
                <w:rFonts w:ascii="Arial" w:hAnsi="Arial" w:cs="Arial"/>
              </w:rPr>
            </w:pPr>
            <w:r w:rsidRPr="002D4A2F">
              <w:rPr>
                <w:rFonts w:ascii="Arial" w:hAnsi="Arial" w:cs="Arial"/>
              </w:rPr>
              <w:t>дата выдачи</w:t>
            </w:r>
          </w:p>
        </w:tc>
      </w:tr>
      <w:tr w:rsidR="00403B0F" w:rsidRPr="002D4A2F" w:rsidTr="0076412B">
        <w:tc>
          <w:tcPr>
            <w:tcW w:w="5211" w:type="dxa"/>
          </w:tcPr>
          <w:p w:rsidR="00403B0F" w:rsidRPr="002D4A2F" w:rsidRDefault="00403B0F" w:rsidP="0076412B">
            <w:pPr>
              <w:rPr>
                <w:rFonts w:ascii="Arial" w:hAnsi="Arial" w:cs="Arial"/>
              </w:rPr>
            </w:pPr>
            <w:r w:rsidRPr="002D4A2F">
              <w:rPr>
                <w:rFonts w:ascii="Arial" w:hAnsi="Arial" w:cs="Arial"/>
              </w:rPr>
              <w:t>зарегистрирован(а) по адресу:</w:t>
            </w:r>
          </w:p>
          <w:p w:rsidR="00403B0F" w:rsidRPr="002D4A2F" w:rsidRDefault="00403B0F" w:rsidP="0076412B">
            <w:pPr>
              <w:jc w:val="center"/>
              <w:rPr>
                <w:rFonts w:ascii="Arial" w:hAnsi="Arial" w:cs="Arial"/>
              </w:rPr>
            </w:pPr>
          </w:p>
        </w:tc>
      </w:tr>
      <w:tr w:rsidR="00403B0F" w:rsidRPr="002D4A2F" w:rsidTr="0076412B">
        <w:tc>
          <w:tcPr>
            <w:tcW w:w="5211" w:type="dxa"/>
          </w:tcPr>
          <w:p w:rsidR="00403B0F" w:rsidRPr="002D4A2F" w:rsidRDefault="00403B0F" w:rsidP="0076412B">
            <w:pPr>
              <w:rPr>
                <w:rFonts w:ascii="Arial" w:hAnsi="Arial" w:cs="Arial"/>
              </w:rPr>
            </w:pPr>
            <w:r w:rsidRPr="002D4A2F">
              <w:rPr>
                <w:rFonts w:ascii="Arial" w:hAnsi="Arial" w:cs="Arial"/>
              </w:rPr>
              <w:t>тел.</w:t>
            </w:r>
          </w:p>
        </w:tc>
      </w:tr>
      <w:tr w:rsidR="00403B0F" w:rsidRPr="002D4A2F" w:rsidTr="0076412B">
        <w:tc>
          <w:tcPr>
            <w:tcW w:w="5211" w:type="dxa"/>
          </w:tcPr>
          <w:p w:rsidR="00403B0F" w:rsidRPr="002D4A2F" w:rsidRDefault="00403B0F" w:rsidP="0076412B">
            <w:pPr>
              <w:rPr>
                <w:rFonts w:ascii="Arial" w:hAnsi="Arial" w:cs="Arial"/>
              </w:rPr>
            </w:pPr>
            <w:r w:rsidRPr="002D4A2F">
              <w:rPr>
                <w:rFonts w:ascii="Arial" w:hAnsi="Arial" w:cs="Arial"/>
                <w:lang w:val="en-US"/>
              </w:rPr>
              <w:t>e</w:t>
            </w:r>
            <w:r w:rsidRPr="002D4A2F">
              <w:rPr>
                <w:rFonts w:ascii="Arial" w:hAnsi="Arial" w:cs="Arial"/>
              </w:rPr>
              <w:t>-</w:t>
            </w:r>
            <w:r w:rsidRPr="002D4A2F">
              <w:rPr>
                <w:rFonts w:ascii="Arial" w:hAnsi="Arial" w:cs="Arial"/>
                <w:lang w:val="en-US"/>
              </w:rPr>
              <w:t>mail</w:t>
            </w:r>
          </w:p>
        </w:tc>
      </w:tr>
      <w:tr w:rsidR="00403B0F" w:rsidRPr="002D4A2F" w:rsidTr="0076412B">
        <w:tc>
          <w:tcPr>
            <w:tcW w:w="5211" w:type="dxa"/>
          </w:tcPr>
          <w:p w:rsidR="00403B0F" w:rsidRPr="002D4A2F" w:rsidRDefault="00403B0F" w:rsidP="0076412B">
            <w:pPr>
              <w:rPr>
                <w:rFonts w:ascii="Arial" w:hAnsi="Arial" w:cs="Arial"/>
              </w:rPr>
            </w:pPr>
            <w:r w:rsidRPr="002D4A2F">
              <w:rPr>
                <w:rFonts w:ascii="Arial" w:hAnsi="Arial" w:cs="Arial"/>
              </w:rPr>
              <w:t>действующий от имени</w:t>
            </w:r>
          </w:p>
        </w:tc>
      </w:tr>
      <w:tr w:rsidR="00403B0F" w:rsidRPr="002D4A2F" w:rsidTr="0076412B">
        <w:tc>
          <w:tcPr>
            <w:tcW w:w="5211" w:type="dxa"/>
          </w:tcPr>
          <w:p w:rsidR="00403B0F" w:rsidRPr="002D4A2F" w:rsidRDefault="00403B0F" w:rsidP="0076412B">
            <w:pPr>
              <w:rPr>
                <w:rFonts w:ascii="Arial" w:hAnsi="Arial" w:cs="Arial"/>
              </w:rPr>
            </w:pPr>
          </w:p>
        </w:tc>
      </w:tr>
      <w:tr w:rsidR="00403B0F" w:rsidRPr="002D4A2F" w:rsidTr="0076412B">
        <w:tc>
          <w:tcPr>
            <w:tcW w:w="5211" w:type="dxa"/>
          </w:tcPr>
          <w:p w:rsidR="00403B0F" w:rsidRPr="002D4A2F" w:rsidRDefault="00403B0F" w:rsidP="0076412B">
            <w:pPr>
              <w:rPr>
                <w:rFonts w:ascii="Arial" w:hAnsi="Arial" w:cs="Arial"/>
              </w:rPr>
            </w:pPr>
          </w:p>
        </w:tc>
      </w:tr>
      <w:tr w:rsidR="00403B0F" w:rsidRPr="002D4A2F" w:rsidTr="0076412B">
        <w:tc>
          <w:tcPr>
            <w:tcW w:w="5211" w:type="dxa"/>
          </w:tcPr>
          <w:p w:rsidR="00403B0F" w:rsidRPr="002D4A2F" w:rsidRDefault="00403B0F" w:rsidP="0076412B">
            <w:pPr>
              <w:rPr>
                <w:rFonts w:ascii="Arial" w:hAnsi="Arial" w:cs="Arial"/>
              </w:rPr>
            </w:pPr>
            <w:r w:rsidRPr="002D4A2F">
              <w:rPr>
                <w:rFonts w:ascii="Arial" w:hAnsi="Arial" w:cs="Arial"/>
              </w:rPr>
              <w:t>на основании доверенности</w:t>
            </w:r>
          </w:p>
          <w:p w:rsidR="00403B0F" w:rsidRPr="002D4A2F" w:rsidRDefault="00403B0F" w:rsidP="0076412B">
            <w:pPr>
              <w:rPr>
                <w:rFonts w:ascii="Arial" w:hAnsi="Arial" w:cs="Arial"/>
              </w:rPr>
            </w:pPr>
          </w:p>
        </w:tc>
      </w:tr>
      <w:tr w:rsidR="00403B0F" w:rsidRPr="002D4A2F" w:rsidTr="0076412B">
        <w:tc>
          <w:tcPr>
            <w:tcW w:w="5211" w:type="dxa"/>
          </w:tcPr>
          <w:p w:rsidR="00403B0F" w:rsidRPr="002D4A2F" w:rsidRDefault="00403B0F" w:rsidP="0076412B">
            <w:pPr>
              <w:jc w:val="center"/>
              <w:rPr>
                <w:rFonts w:ascii="Arial" w:hAnsi="Arial" w:cs="Arial"/>
              </w:rPr>
            </w:pPr>
          </w:p>
        </w:tc>
      </w:tr>
      <w:bookmarkEnd w:id="11"/>
      <w:bookmarkEnd w:id="12"/>
    </w:tbl>
    <w:p w:rsidR="00403B0F" w:rsidRPr="002D4A2F" w:rsidRDefault="00403B0F" w:rsidP="00403B0F">
      <w:pPr>
        <w:jc w:val="center"/>
        <w:rPr>
          <w:rFonts w:ascii="Arial" w:hAnsi="Arial" w:cs="Arial"/>
        </w:rPr>
      </w:pPr>
    </w:p>
    <w:p w:rsidR="00403B0F" w:rsidRPr="002D4A2F" w:rsidRDefault="00403B0F" w:rsidP="00403B0F">
      <w:pPr>
        <w:pStyle w:val="ConsPlusNormal"/>
        <w:tabs>
          <w:tab w:val="center" w:pos="4677"/>
          <w:tab w:val="left" w:pos="6405"/>
        </w:tabs>
        <w:jc w:val="center"/>
        <w:rPr>
          <w:rFonts w:cs="Arial"/>
          <w:b/>
          <w:sz w:val="24"/>
          <w:szCs w:val="24"/>
        </w:rPr>
      </w:pPr>
      <w:r w:rsidRPr="002D4A2F">
        <w:rPr>
          <w:rFonts w:cs="Arial"/>
          <w:b/>
          <w:sz w:val="24"/>
          <w:szCs w:val="24"/>
        </w:rPr>
        <w:t>Заявление</w:t>
      </w:r>
    </w:p>
    <w:p w:rsidR="00403B0F" w:rsidRPr="002D4A2F" w:rsidRDefault="00403B0F" w:rsidP="00403B0F">
      <w:pPr>
        <w:autoSpaceDN w:val="0"/>
        <w:adjustRightInd w:val="0"/>
        <w:jc w:val="center"/>
        <w:rPr>
          <w:rFonts w:ascii="Arial" w:hAnsi="Arial" w:cs="Arial"/>
          <w:b/>
        </w:rPr>
      </w:pPr>
      <w:r w:rsidRPr="002D4A2F">
        <w:rPr>
          <w:rFonts w:ascii="Arial" w:hAnsi="Arial" w:cs="Arial"/>
          <w:b/>
        </w:rPr>
        <w:t xml:space="preserve">о предоставлении земельного участка, находящегося в государственной собственности, </w:t>
      </w:r>
    </w:p>
    <w:p w:rsidR="00403B0F" w:rsidRPr="002D4A2F" w:rsidRDefault="00403B0F" w:rsidP="00403B0F">
      <w:pPr>
        <w:autoSpaceDN w:val="0"/>
        <w:adjustRightInd w:val="0"/>
        <w:jc w:val="center"/>
        <w:rPr>
          <w:rFonts w:ascii="Arial" w:hAnsi="Arial" w:cs="Arial"/>
          <w:b/>
        </w:rPr>
      </w:pPr>
      <w:r w:rsidRPr="002D4A2F">
        <w:rPr>
          <w:rFonts w:ascii="Arial" w:hAnsi="Arial" w:cs="Arial"/>
          <w:b/>
        </w:rPr>
        <w:t>без проведения торгов</w:t>
      </w:r>
    </w:p>
    <w:p w:rsidR="00403B0F" w:rsidRPr="002D4A2F" w:rsidRDefault="00403B0F" w:rsidP="00403B0F">
      <w:pPr>
        <w:ind w:firstLine="5760"/>
        <w:rPr>
          <w:rFonts w:ascii="Arial" w:hAnsi="Arial" w:cs="Arial"/>
        </w:rPr>
      </w:pPr>
    </w:p>
    <w:p w:rsidR="00403B0F" w:rsidRPr="002D4A2F" w:rsidRDefault="00403B0F" w:rsidP="00403B0F">
      <w:pPr>
        <w:jc w:val="both"/>
        <w:rPr>
          <w:rFonts w:ascii="Arial" w:hAnsi="Arial" w:cs="Arial"/>
        </w:rPr>
      </w:pPr>
      <w:r w:rsidRPr="002D4A2F">
        <w:rPr>
          <w:rFonts w:ascii="Arial" w:hAnsi="Arial" w:cs="Arial"/>
        </w:rPr>
        <w:t xml:space="preserve">       Прошу предоставить земельный участок с кад.№ 69:31:______________________ площадью __________ кв.м., расположенный по адресу: _</w:t>
      </w:r>
      <w:r>
        <w:rPr>
          <w:rFonts w:ascii="Arial" w:hAnsi="Arial" w:cs="Arial"/>
        </w:rPr>
        <w:t>_____________________________</w:t>
      </w:r>
    </w:p>
    <w:p w:rsidR="00403B0F" w:rsidRPr="002D4A2F" w:rsidRDefault="00403B0F" w:rsidP="00403B0F">
      <w:pPr>
        <w:jc w:val="both"/>
        <w:rPr>
          <w:rFonts w:ascii="Arial" w:hAnsi="Arial" w:cs="Arial"/>
        </w:rPr>
      </w:pPr>
      <w:r w:rsidRPr="002D4A2F">
        <w:rPr>
          <w:rFonts w:ascii="Arial" w:hAnsi="Arial" w:cs="Arial"/>
        </w:rPr>
        <w:t>__________________________________________________</w:t>
      </w:r>
      <w:r>
        <w:rPr>
          <w:rFonts w:ascii="Arial" w:hAnsi="Arial" w:cs="Arial"/>
        </w:rPr>
        <w:t>____________________________</w:t>
      </w:r>
      <w:r w:rsidRPr="002D4A2F">
        <w:rPr>
          <w:rFonts w:ascii="Arial" w:hAnsi="Arial" w:cs="Arial"/>
        </w:rPr>
        <w:t xml:space="preserve"> в целях использования для ______________________________________________________</w:t>
      </w:r>
    </w:p>
    <w:p w:rsidR="00403B0F" w:rsidRPr="002D4A2F" w:rsidRDefault="00403B0F" w:rsidP="00403B0F">
      <w:pPr>
        <w:jc w:val="both"/>
        <w:rPr>
          <w:rFonts w:ascii="Arial" w:hAnsi="Arial" w:cs="Arial"/>
        </w:rPr>
      </w:pPr>
      <w:r w:rsidRPr="002D4A2F">
        <w:rPr>
          <w:rFonts w:ascii="Arial" w:hAnsi="Arial" w:cs="Arial"/>
        </w:rPr>
        <w:t>__________________________________________________</w:t>
      </w:r>
      <w:r>
        <w:rPr>
          <w:rFonts w:ascii="Arial" w:hAnsi="Arial" w:cs="Arial"/>
        </w:rPr>
        <w:t>____________________________</w:t>
      </w:r>
    </w:p>
    <w:p w:rsidR="00403B0F" w:rsidRPr="002D4A2F" w:rsidRDefault="00403B0F" w:rsidP="00403B0F">
      <w:pPr>
        <w:jc w:val="both"/>
        <w:rPr>
          <w:rFonts w:ascii="Arial" w:hAnsi="Arial" w:cs="Arial"/>
        </w:rPr>
      </w:pPr>
      <w:r w:rsidRPr="002D4A2F">
        <w:rPr>
          <w:rFonts w:ascii="Arial" w:hAnsi="Arial" w:cs="Arial"/>
        </w:rPr>
        <w:t>Вид права: аренда сроком на ______________________ (собственность).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9176"/>
      </w:tblGrid>
      <w:tr w:rsidR="00403B0F" w:rsidRPr="002D4A2F" w:rsidTr="0076412B">
        <w:tc>
          <w:tcPr>
            <w:tcW w:w="0" w:type="auto"/>
          </w:tcPr>
          <w:p w:rsidR="00403B0F" w:rsidRPr="002D4A2F" w:rsidRDefault="00403B0F" w:rsidP="0076412B">
            <w:pPr>
              <w:jc w:val="center"/>
              <w:rPr>
                <w:rFonts w:ascii="Arial" w:hAnsi="Arial" w:cs="Arial"/>
                <w:b/>
              </w:rPr>
            </w:pPr>
            <w:r w:rsidRPr="002D4A2F">
              <w:rPr>
                <w:rFonts w:ascii="Arial" w:hAnsi="Arial" w:cs="Arial"/>
                <w:b/>
              </w:rPr>
              <w:t xml:space="preserve">нужное </w:t>
            </w:r>
            <w:r w:rsidRPr="002D4A2F">
              <w:rPr>
                <w:rFonts w:ascii="Arial" w:hAnsi="Arial" w:cs="Arial"/>
                <w:b/>
              </w:rPr>
              <w:lastRenderedPageBreak/>
              <w:t xml:space="preserve">отметить </w:t>
            </w:r>
            <w:r w:rsidRPr="002D4A2F">
              <w:rPr>
                <w:rFonts w:ascii="Arial" w:hAnsi="Arial" w:cs="Arial"/>
                <w:b/>
                <w:lang w:val="en-US"/>
              </w:rPr>
              <w:t>V</w:t>
            </w:r>
          </w:p>
        </w:tc>
        <w:tc>
          <w:tcPr>
            <w:tcW w:w="0" w:type="auto"/>
            <w:vAlign w:val="center"/>
          </w:tcPr>
          <w:p w:rsidR="00403B0F" w:rsidRPr="002D4A2F" w:rsidRDefault="00403B0F" w:rsidP="0076412B">
            <w:pPr>
              <w:rPr>
                <w:rFonts w:ascii="Arial" w:hAnsi="Arial" w:cs="Arial"/>
                <w:b/>
              </w:rPr>
            </w:pPr>
            <w:r w:rsidRPr="002D4A2F">
              <w:rPr>
                <w:rFonts w:ascii="Arial" w:hAnsi="Arial" w:cs="Arial"/>
                <w:b/>
              </w:rPr>
              <w:lastRenderedPageBreak/>
              <w:t>Основание предоставления земельного участка:</w:t>
            </w:r>
          </w:p>
        </w:tc>
      </w:tr>
      <w:tr w:rsidR="00403B0F" w:rsidRPr="002D4A2F" w:rsidTr="0076412B">
        <w:trPr>
          <w:trHeight w:val="575"/>
        </w:trPr>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(п.п. 5,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 6,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(п.п. 7,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(п.п. 10,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гражданам, имеющим право на первоочередное или внеочередное приобретение земельных участков (п.п. 14, п. 2, ст. 39.6 ЗК РФ)</w:t>
            </w:r>
          </w:p>
        </w:tc>
      </w:tr>
      <w:tr w:rsidR="00403B0F" w:rsidRPr="002D4A2F" w:rsidTr="0076412B">
        <w:tc>
          <w:tcPr>
            <w:tcW w:w="0" w:type="auto"/>
            <w:vAlign w:val="center"/>
          </w:tcPr>
          <w:p w:rsidR="00403B0F" w:rsidRPr="002D4A2F" w:rsidRDefault="00403B0F" w:rsidP="0076412B">
            <w:pPr>
              <w:jc w:val="center"/>
              <w:rPr>
                <w:rFonts w:ascii="Arial" w:hAnsi="Arial" w:cs="Arial"/>
                <w:b/>
              </w:rPr>
            </w:pPr>
            <w:r w:rsidRPr="002D4A2F">
              <w:rPr>
                <w:rFonts w:ascii="Arial" w:hAnsi="Arial" w:cs="Arial"/>
                <w:b/>
              </w:rPr>
              <w:t>v</w:t>
            </w: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Pr="002D4A2F">
              <w:rPr>
                <w:rFonts w:ascii="Arial" w:hAnsi="Arial" w:cs="Arial"/>
                <w:u w:val="single"/>
              </w:rPr>
              <w:t>дачного хозяйства</w:t>
            </w:r>
            <w:r w:rsidRPr="002D4A2F">
              <w:rPr>
                <w:rFonts w:ascii="Arial" w:hAnsi="Arial" w:cs="Arial"/>
              </w:rPr>
              <w:t>, гражданам и крестьянским (фермерским) хозяйствам для осуществления крестьянским (фермерским) хозяйством его деятельности (п.п. 15,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spacing w:line="288" w:lineRule="auto"/>
              <w:rPr>
                <w:rFonts w:ascii="Arial" w:hAnsi="Arial" w:cs="Arial"/>
              </w:rPr>
            </w:pPr>
            <w:r w:rsidRPr="002D4A2F">
              <w:rPr>
                <w:rFonts w:ascii="Arial" w:hAnsi="Arial" w:cs="Arial"/>
              </w:rPr>
              <w:t>земельного участка лицу, которое в соответствии с ЗК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tc>
      </w:tr>
      <w:tr w:rsidR="00403B0F" w:rsidRPr="002D4A2F" w:rsidTr="0076412B">
        <w:trPr>
          <w:trHeight w:val="1115"/>
        </w:trPr>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tc>
      </w:tr>
      <w:tr w:rsidR="00403B0F" w:rsidRPr="002D4A2F" w:rsidTr="0076412B">
        <w:tc>
          <w:tcPr>
            <w:tcW w:w="0" w:type="auto"/>
          </w:tcPr>
          <w:p w:rsidR="00403B0F" w:rsidRPr="002D4A2F" w:rsidRDefault="00403B0F" w:rsidP="0076412B">
            <w:pPr>
              <w:rPr>
                <w:rFonts w:ascii="Arial" w:hAnsi="Arial" w:cs="Arial"/>
              </w:rPr>
            </w:pPr>
          </w:p>
        </w:tc>
        <w:tc>
          <w:tcPr>
            <w:tcW w:w="0" w:type="auto"/>
          </w:tcPr>
          <w:p w:rsidR="00403B0F" w:rsidRPr="002D4A2F" w:rsidRDefault="00403B0F" w:rsidP="0076412B">
            <w:pPr>
              <w:autoSpaceDE w:val="0"/>
              <w:autoSpaceDN w:val="0"/>
              <w:adjustRightInd w:val="0"/>
              <w:rPr>
                <w:rFonts w:ascii="Arial" w:hAnsi="Arial" w:cs="Arial"/>
              </w:rPr>
            </w:pPr>
            <w:r w:rsidRPr="002D4A2F">
              <w:rPr>
                <w:rFonts w:ascii="Arial" w:hAnsi="Arial" w:cs="Arial"/>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tc>
      </w:tr>
    </w:tbl>
    <w:p w:rsidR="00403B0F" w:rsidRPr="002D4A2F" w:rsidRDefault="00403B0F" w:rsidP="00403B0F">
      <w:pPr>
        <w:jc w:val="both"/>
        <w:rPr>
          <w:rFonts w:ascii="Arial" w:hAnsi="Arial" w:cs="Arial"/>
        </w:rPr>
      </w:pPr>
      <w:r w:rsidRPr="002D4A2F">
        <w:rPr>
          <w:rFonts w:ascii="Arial" w:hAnsi="Arial" w:cs="Arial"/>
        </w:rPr>
        <w:t xml:space="preserve">           Не возражаю против получения (передачи) Вами сведений обо мне, содержащих мои персональные данные в документальной (электронной) форме. Настоящее заявление может быть отозвано мной в письменной форме.</w:t>
      </w:r>
    </w:p>
    <w:p w:rsidR="00403B0F" w:rsidRPr="002D4A2F" w:rsidRDefault="00403B0F" w:rsidP="00403B0F">
      <w:pPr>
        <w:jc w:val="both"/>
        <w:rPr>
          <w:rFonts w:ascii="Arial" w:hAnsi="Arial" w:cs="Arial"/>
        </w:rPr>
      </w:pPr>
    </w:p>
    <w:p w:rsidR="00403B0F" w:rsidRPr="002D4A2F" w:rsidRDefault="00403B0F" w:rsidP="00403B0F">
      <w:pPr>
        <w:jc w:val="both"/>
        <w:rPr>
          <w:rFonts w:ascii="Arial" w:hAnsi="Arial" w:cs="Arial"/>
        </w:rPr>
      </w:pPr>
      <w:r w:rsidRPr="002D4A2F">
        <w:rPr>
          <w:rFonts w:ascii="Arial" w:hAnsi="Arial" w:cs="Arial"/>
        </w:rPr>
        <w:t xml:space="preserve">Дата _____________                                                                 Подпись: ____________________ </w:t>
      </w:r>
    </w:p>
    <w:p w:rsidR="00403B0F" w:rsidRPr="002D4A2F" w:rsidRDefault="00403B0F" w:rsidP="00403B0F">
      <w:pPr>
        <w:widowControl w:val="0"/>
        <w:tabs>
          <w:tab w:val="left" w:pos="6810"/>
        </w:tabs>
        <w:autoSpaceDE w:val="0"/>
        <w:autoSpaceDN w:val="0"/>
        <w:adjustRightInd w:val="0"/>
        <w:ind w:left="4536"/>
        <w:jc w:val="center"/>
        <w:rPr>
          <w:rFonts w:ascii="Arial" w:hAnsi="Arial" w:cs="Arial"/>
        </w:rPr>
      </w:pPr>
      <w:r w:rsidRPr="002D4A2F">
        <w:rPr>
          <w:rFonts w:ascii="Arial" w:hAnsi="Arial" w:cs="Arial"/>
        </w:rPr>
        <w:lastRenderedPageBreak/>
        <w:t>ПРИЛОЖЕНИЕ 4</w:t>
      </w:r>
    </w:p>
    <w:p w:rsidR="00403B0F" w:rsidRPr="002D4A2F" w:rsidRDefault="00403B0F" w:rsidP="00403B0F">
      <w:pPr>
        <w:widowControl w:val="0"/>
        <w:suppressAutoHyphens/>
        <w:autoSpaceDE w:val="0"/>
        <w:autoSpaceDN w:val="0"/>
        <w:adjustRightInd w:val="0"/>
        <w:ind w:left="4536"/>
        <w:jc w:val="center"/>
        <w:rPr>
          <w:rFonts w:ascii="Arial" w:hAnsi="Arial" w:cs="Arial"/>
          <w:bCs/>
        </w:rPr>
      </w:pPr>
      <w:r w:rsidRPr="002D4A2F">
        <w:rPr>
          <w:rFonts w:ascii="Arial" w:hAnsi="Arial" w:cs="Arial"/>
        </w:rPr>
        <w:t>к административному регламенту предоставления муниципальной услуги</w:t>
      </w:r>
      <w:r w:rsidRPr="002D4A2F">
        <w:rPr>
          <w:rFonts w:ascii="Arial" w:hAnsi="Arial" w:cs="Arial"/>
          <w:bCs/>
        </w:rPr>
        <w:t>«Предоставление земельных участков, находящихся в государственной или</w:t>
      </w:r>
    </w:p>
    <w:p w:rsidR="00403B0F" w:rsidRPr="002D4A2F" w:rsidRDefault="00403B0F" w:rsidP="00403B0F">
      <w:pPr>
        <w:ind w:left="4536"/>
        <w:jc w:val="center"/>
        <w:rPr>
          <w:rFonts w:ascii="Arial" w:hAnsi="Arial" w:cs="Arial"/>
          <w:bCs/>
        </w:rPr>
      </w:pPr>
      <w:r w:rsidRPr="002D4A2F">
        <w:rPr>
          <w:rFonts w:ascii="Arial" w:hAnsi="Arial" w:cs="Arial"/>
          <w:bCs/>
        </w:rPr>
        <w:t>муниципальной собственности, гражданам для ИЖС, ведения ЛПХ в границах населенного пункта, садоводства,</w:t>
      </w:r>
    </w:p>
    <w:p w:rsidR="00403B0F" w:rsidRPr="002D4A2F" w:rsidRDefault="00403B0F" w:rsidP="00403B0F">
      <w:pPr>
        <w:ind w:left="4536"/>
        <w:jc w:val="center"/>
        <w:rPr>
          <w:rFonts w:ascii="Arial" w:hAnsi="Arial" w:cs="Arial"/>
          <w:bCs/>
        </w:rPr>
      </w:pPr>
      <w:r w:rsidRPr="002D4A2F">
        <w:rPr>
          <w:rFonts w:ascii="Arial" w:hAnsi="Arial" w:cs="Arial"/>
          <w:bCs/>
        </w:rPr>
        <w:t>дачного хозяйства, гражданам и КФХ для</w:t>
      </w:r>
    </w:p>
    <w:p w:rsidR="00403B0F" w:rsidRPr="002D4A2F" w:rsidRDefault="00403B0F" w:rsidP="00403B0F">
      <w:pPr>
        <w:ind w:left="4536"/>
        <w:jc w:val="center"/>
        <w:rPr>
          <w:rFonts w:ascii="Arial" w:hAnsi="Arial" w:cs="Arial"/>
          <w:bCs/>
        </w:rPr>
      </w:pPr>
      <w:r w:rsidRPr="002D4A2F">
        <w:rPr>
          <w:rFonts w:ascii="Arial" w:hAnsi="Arial" w:cs="Arial"/>
          <w:bCs/>
        </w:rPr>
        <w:t>осуществления КФХ его деятельности»</w:t>
      </w:r>
    </w:p>
    <w:p w:rsidR="00403B0F" w:rsidRPr="002D4A2F" w:rsidRDefault="00403B0F" w:rsidP="00403B0F">
      <w:pPr>
        <w:widowControl w:val="0"/>
        <w:autoSpaceDE w:val="0"/>
        <w:autoSpaceDN w:val="0"/>
        <w:adjustRightInd w:val="0"/>
        <w:jc w:val="center"/>
        <w:rPr>
          <w:rFonts w:ascii="Arial" w:hAnsi="Arial" w:cs="Arial"/>
        </w:rPr>
      </w:pPr>
    </w:p>
    <w:p w:rsidR="00403B0F" w:rsidRPr="002D4A2F" w:rsidRDefault="00403B0F" w:rsidP="00403B0F">
      <w:pPr>
        <w:jc w:val="center"/>
        <w:rPr>
          <w:rFonts w:ascii="Arial" w:hAnsi="Arial" w:cs="Arial"/>
          <w:b/>
        </w:rPr>
      </w:pPr>
      <w:r w:rsidRPr="002D4A2F">
        <w:rPr>
          <w:rFonts w:ascii="Arial" w:hAnsi="Arial" w:cs="Arial"/>
          <w:b/>
        </w:rPr>
        <w:t xml:space="preserve">Блок-схема предоставления Муниципальной услуги </w:t>
      </w:r>
    </w:p>
    <w:p w:rsidR="00403B0F" w:rsidRPr="002D4A2F" w:rsidRDefault="00403B0F" w:rsidP="00403B0F">
      <w:pPr>
        <w:jc w:val="center"/>
        <w:rPr>
          <w:rFonts w:ascii="Arial" w:hAnsi="Arial" w:cs="Arial"/>
          <w:b/>
        </w:rPr>
      </w:pPr>
    </w:p>
    <w:p w:rsidR="00403B0F" w:rsidRPr="002D4A2F" w:rsidRDefault="00EE783B" w:rsidP="00403B0F">
      <w:pPr>
        <w:rPr>
          <w:rFonts w:ascii="Arial" w:hAnsi="Arial" w:cs="Arial"/>
        </w:rPr>
      </w:pPr>
      <w:r>
        <w:rPr>
          <w:rFonts w:ascii="Arial" w:hAnsi="Arial" w:cs="Arial"/>
          <w:noProof/>
        </w:rPr>
        <w:pict>
          <v:group id="_x0000_s1026" style="position:absolute;margin-left:-7.8pt;margin-top:.6pt;width:500.25pt;height:358.4pt;z-index:251660288" coordorigin="1545,3560" coordsize="10005,7168">
            <v:rect id="_x0000_s1027" style="position:absolute;left:1545;top:3560;width:10005;height:504">
              <v:textbox>
                <w:txbxContent>
                  <w:p w:rsidR="00403B0F" w:rsidRDefault="00403B0F" w:rsidP="00403B0F">
                    <w:pPr>
                      <w:jc w:val="center"/>
                    </w:pPr>
                    <w:r>
                      <w:rPr>
                        <w:rFonts w:ascii="Times New Roman CYR" w:hAnsi="Times New Roman CYR" w:cs="Times New Roman CYR"/>
                        <w:kern w:val="1"/>
                        <w:sz w:val="28"/>
                        <w:szCs w:val="28"/>
                      </w:rPr>
                      <w:t xml:space="preserve">Прием и регистрация заявления с комплектом документов </w:t>
                    </w:r>
                  </w:p>
                </w:txbxContent>
              </v:textbox>
            </v:rect>
            <v:shapetype id="_x0000_t32" coordsize="21600,21600" o:spt="32" o:oned="t" path="m,l21600,21600e" filled="f">
              <v:path arrowok="t" fillok="f" o:connecttype="none"/>
              <o:lock v:ext="edit" shapetype="t"/>
            </v:shapetype>
            <v:shape id="_x0000_s1028" type="#_x0000_t32" style="position:absolute;left:6435;top:4064;width:1;height:213" o:connectortype="straight">
              <v:stroke endarrow="block"/>
            </v:shape>
            <v:rect id="_x0000_s1029" style="position:absolute;left:1545;top:4277;width:10005;height:845">
              <v:textbox>
                <w:txbxContent>
                  <w:p w:rsidR="00403B0F" w:rsidRPr="00405142" w:rsidRDefault="00403B0F" w:rsidP="00403B0F">
                    <w:pPr>
                      <w:tabs>
                        <w:tab w:val="left" w:pos="3525"/>
                      </w:tabs>
                      <w:jc w:val="center"/>
                      <w:rPr>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403B0F" w:rsidRDefault="00403B0F" w:rsidP="00403B0F"/>
                </w:txbxContent>
              </v:textbox>
            </v:rect>
            <v:shape id="_x0000_s1030" type="#_x0000_t32" style="position:absolute;left:6526;top:5122;width:0;height:193" o:connectortype="straight">
              <v:stroke endarrow="block"/>
            </v:shape>
            <v:rect id="_x0000_s1031" style="position:absolute;left:1545;top:5315;width:10005;height:530">
              <v:textbox>
                <w:txbxContent>
                  <w:p w:rsidR="00403B0F" w:rsidRDefault="00403B0F" w:rsidP="00403B0F">
                    <w:pPr>
                      <w:jc w:val="center"/>
                    </w:pPr>
                    <w:r>
                      <w:rPr>
                        <w:rFonts w:ascii="Times New Roman CYR" w:hAnsi="Times New Roman CYR" w:cs="Times New Roman CYR"/>
                        <w:kern w:val="1"/>
                        <w:sz w:val="28"/>
                        <w:szCs w:val="28"/>
                      </w:rPr>
                      <w:t>Сбор сведений</w:t>
                    </w:r>
                    <w:r>
                      <w:rPr>
                        <w:rFonts w:ascii="Times New Roman CYR" w:hAnsi="Times New Roman CYR" w:cs="Times New Roman CYR"/>
                        <w:sz w:val="28"/>
                        <w:szCs w:val="28"/>
                      </w:rPr>
                      <w:t xml:space="preserve"> и п</w:t>
                    </w:r>
                    <w:r>
                      <w:rPr>
                        <w:rFonts w:ascii="Times New Roman CYR" w:hAnsi="Times New Roman CYR" w:cs="Times New Roman CYR"/>
                        <w:color w:val="000000"/>
                        <w:sz w:val="28"/>
                        <w:szCs w:val="28"/>
                      </w:rPr>
                      <w:t>роведение экспертизы документов</w:t>
                    </w:r>
                  </w:p>
                </w:txbxContent>
              </v:textbox>
            </v:rect>
            <v:shape id="_x0000_s1032" type="#_x0000_t32" style="position:absolute;left:6436;top:5845;width:2805;height:249" o:connectortype="straight">
              <v:stroke endarrow="block"/>
            </v:shape>
            <v:shape id="_x0000_s1033" type="#_x0000_t32" style="position:absolute;left:3870;top:5845;width:2566;height:249;flip:x" o:connectortype="straight">
              <v:stroke endarrow="block"/>
            </v:shape>
            <v:shape id="_x0000_s1034" type="#_x0000_t32" style="position:absolute;left:3720;top:6640;width:1290;height:216" o:connectortype="straight">
              <v:stroke endarrow="block"/>
            </v:shape>
            <v:shape id="_x0000_s1035" type="#_x0000_t32" style="position:absolute;left:2475;top:6708;width:1170;height:141;flip:x" o:connectortype="straight">
              <v:stroke endarrow="block"/>
            </v:shape>
            <v:oval id="_x0000_s1036" style="position:absolute;left:7020;top:6214;width:4320;height:1955">
              <v:textbox>
                <w:txbxContent>
                  <w:p w:rsidR="00403B0F" w:rsidRPr="00900857" w:rsidRDefault="00403B0F" w:rsidP="00403B0F">
                    <w:pPr>
                      <w:jc w:val="center"/>
                      <w:rPr>
                        <w:sz w:val="28"/>
                        <w:szCs w:val="28"/>
                      </w:rPr>
                    </w:pPr>
                    <w:r w:rsidRPr="00900857">
                      <w:rPr>
                        <w:sz w:val="28"/>
                        <w:szCs w:val="28"/>
                      </w:rPr>
                      <w:t>Отказ в предоставлении Муниципальной услуги</w:t>
                    </w:r>
                  </w:p>
                </w:txbxContent>
              </v:textbox>
            </v:oval>
            <v:rect id="_x0000_s1037" style="position:absolute;left:1620;top:6214;width:4410;height:494">
              <v:textbox>
                <w:txbxContent>
                  <w:p w:rsidR="00403B0F" w:rsidRPr="003B52E9" w:rsidRDefault="00403B0F" w:rsidP="00403B0F">
                    <w:pPr>
                      <w:jc w:val="center"/>
                      <w:rPr>
                        <w:sz w:val="28"/>
                        <w:szCs w:val="28"/>
                      </w:rPr>
                    </w:pPr>
                    <w:r w:rsidRPr="003B52E9">
                      <w:rPr>
                        <w:sz w:val="28"/>
                        <w:szCs w:val="28"/>
                      </w:rPr>
                      <w:t>Публикация извещения</w:t>
                    </w:r>
                  </w:p>
                </w:txbxContent>
              </v:textbox>
            </v:rect>
            <v:roundrect id="_x0000_s1038" style="position:absolute;left:4215;top:6849;width:1935;height:1590" arcsize="10923f">
              <v:textbox>
                <w:txbxContent>
                  <w:p w:rsidR="00403B0F" w:rsidRDefault="00403B0F" w:rsidP="00403B0F">
                    <w:pPr>
                      <w:jc w:val="center"/>
                      <w:rPr>
                        <w:sz w:val="28"/>
                        <w:szCs w:val="28"/>
                      </w:rPr>
                    </w:pPr>
                    <w:r>
                      <w:rPr>
                        <w:sz w:val="28"/>
                        <w:szCs w:val="28"/>
                      </w:rPr>
                      <w:t>Наличие</w:t>
                    </w:r>
                  </w:p>
                  <w:p w:rsidR="00403B0F" w:rsidRPr="00FA03C9" w:rsidRDefault="00403B0F" w:rsidP="00403B0F">
                    <w:pPr>
                      <w:jc w:val="center"/>
                      <w:rPr>
                        <w:sz w:val="28"/>
                        <w:szCs w:val="28"/>
                      </w:rPr>
                    </w:pPr>
                    <w:r w:rsidRPr="00FA03C9">
                      <w:rPr>
                        <w:sz w:val="28"/>
                        <w:szCs w:val="28"/>
                      </w:rPr>
                      <w:t>заявлений после публикации</w:t>
                    </w:r>
                  </w:p>
                </w:txbxContent>
              </v:textbox>
            </v:roundrect>
            <v:roundrect id="_x0000_s1039" style="position:absolute;left:1620;top:6849;width:2025;height:1590" arcsize="10923f">
              <v:textbox>
                <w:txbxContent>
                  <w:p w:rsidR="00403B0F" w:rsidRPr="00FA03C9" w:rsidRDefault="00403B0F" w:rsidP="00403B0F">
                    <w:pPr>
                      <w:jc w:val="center"/>
                      <w:rPr>
                        <w:sz w:val="28"/>
                        <w:szCs w:val="28"/>
                      </w:rPr>
                    </w:pPr>
                    <w:r w:rsidRPr="00FA03C9">
                      <w:rPr>
                        <w:sz w:val="28"/>
                        <w:szCs w:val="28"/>
                      </w:rPr>
                      <w:t>Отсутствие заявлений после публикации</w:t>
                    </w:r>
                  </w:p>
                </w:txbxContent>
              </v:textbox>
            </v:roundrect>
            <v:shape id="_x0000_s1040" type="#_x0000_t32" style="position:absolute;left:9241;top:8160;width:1;height:279;flip:y" o:connectortype="straight">
              <v:stroke endarrow="block"/>
            </v:shape>
            <v:shape id="_x0000_s1041" type="#_x0000_t32" style="position:absolute;left:5986;top:8439;width:3255;height:0" o:connectortype="straight"/>
            <v:shape id="_x0000_s1042" type="#_x0000_t32" style="position:absolute;left:2655;top:8439;width:0;height:229" o:connectortype="straight">
              <v:stroke endarrow="block"/>
            </v:shape>
            <v:rect id="_x0000_s1043" style="position:absolute;left:1545;top:8668;width:4605;height:1082">
              <v:textbox>
                <w:txbxContent>
                  <w:p w:rsidR="00403B0F" w:rsidRPr="00900857" w:rsidRDefault="00403B0F" w:rsidP="00403B0F">
                    <w:pPr>
                      <w:jc w:val="center"/>
                      <w:rPr>
                        <w:sz w:val="28"/>
                        <w:szCs w:val="28"/>
                      </w:rPr>
                    </w:pPr>
                    <w:r w:rsidRPr="00900857">
                      <w:rPr>
                        <w:sz w:val="28"/>
                        <w:szCs w:val="28"/>
                      </w:rPr>
                      <w:t>П</w:t>
                    </w:r>
                    <w:r>
                      <w:rPr>
                        <w:sz w:val="28"/>
                        <w:szCs w:val="28"/>
                      </w:rPr>
                      <w:t>ринятие</w:t>
                    </w:r>
                    <w:r w:rsidRPr="00900857">
                      <w:rPr>
                        <w:sz w:val="28"/>
                        <w:szCs w:val="28"/>
                      </w:rPr>
                      <w:t xml:space="preserve"> до</w:t>
                    </w:r>
                    <w:r>
                      <w:rPr>
                        <w:sz w:val="28"/>
                        <w:szCs w:val="28"/>
                      </w:rPr>
                      <w:t>кументов о предоставлении земельного участка</w:t>
                    </w:r>
                  </w:p>
                </w:txbxContent>
              </v:textbox>
            </v:rect>
            <v:shape id="_x0000_s1044" type="#_x0000_t32" style="position:absolute;left:4051;top:9750;width:0;height:315" o:connectortype="straight">
              <v:stroke endarrow="block"/>
            </v:shape>
            <v:rect id="_x0000_s1045" style="position:absolute;left:1620;top:10163;width:4605;height:565">
              <v:textbox>
                <w:txbxContent>
                  <w:p w:rsidR="00403B0F" w:rsidRPr="00900857" w:rsidRDefault="00403B0F" w:rsidP="00403B0F">
                    <w:pPr>
                      <w:jc w:val="center"/>
                      <w:rPr>
                        <w:sz w:val="28"/>
                        <w:szCs w:val="28"/>
                      </w:rPr>
                    </w:pPr>
                    <w:r w:rsidRPr="00900857">
                      <w:rPr>
                        <w:sz w:val="28"/>
                        <w:szCs w:val="28"/>
                      </w:rPr>
                      <w:t>Выдача заявителю документов</w:t>
                    </w:r>
                  </w:p>
                </w:txbxContent>
              </v:textbox>
            </v:rect>
          </v:group>
        </w:pict>
      </w:r>
    </w:p>
    <w:p w:rsidR="00403B0F" w:rsidRPr="002D4A2F" w:rsidRDefault="00403B0F" w:rsidP="00403B0F">
      <w:pPr>
        <w:rPr>
          <w:rFonts w:ascii="Arial" w:hAnsi="Arial" w:cs="Arial"/>
        </w:rPr>
      </w:pPr>
    </w:p>
    <w:p w:rsidR="00403B0F" w:rsidRPr="002D4A2F" w:rsidRDefault="00403B0F" w:rsidP="00403B0F">
      <w:pPr>
        <w:rPr>
          <w:rFonts w:ascii="Arial" w:hAnsi="Arial" w:cs="Arial"/>
        </w:rPr>
      </w:pPr>
    </w:p>
    <w:p w:rsidR="00403B0F" w:rsidRPr="002D4A2F" w:rsidRDefault="00403B0F" w:rsidP="00403B0F">
      <w:pPr>
        <w:rPr>
          <w:rFonts w:ascii="Arial" w:hAnsi="Arial" w:cs="Arial"/>
        </w:rPr>
      </w:pPr>
    </w:p>
    <w:p w:rsidR="00403B0F" w:rsidRPr="002D4A2F" w:rsidRDefault="00403B0F" w:rsidP="00403B0F">
      <w:pPr>
        <w:tabs>
          <w:tab w:val="left" w:pos="3525"/>
        </w:tabs>
        <w:rPr>
          <w:rFonts w:ascii="Arial" w:hAnsi="Arial" w:cs="Arial"/>
        </w:rPr>
      </w:pPr>
      <w:r w:rsidRPr="002D4A2F">
        <w:rPr>
          <w:rFonts w:ascii="Arial" w:hAnsi="Arial" w:cs="Arial"/>
        </w:rPr>
        <w:tab/>
      </w: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tabs>
          <w:tab w:val="left" w:pos="3525"/>
        </w:tabs>
        <w:rPr>
          <w:rFonts w:ascii="Arial" w:hAnsi="Arial" w:cs="Arial"/>
        </w:rPr>
      </w:pPr>
    </w:p>
    <w:p w:rsidR="00403B0F" w:rsidRPr="002D4A2F" w:rsidRDefault="00403B0F" w:rsidP="00403B0F">
      <w:pPr>
        <w:widowControl w:val="0"/>
        <w:suppressAutoHyphens/>
        <w:autoSpaceDE w:val="0"/>
        <w:autoSpaceDN w:val="0"/>
        <w:adjustRightInd w:val="0"/>
        <w:jc w:val="both"/>
        <w:rPr>
          <w:rFonts w:ascii="Arial" w:hAnsi="Arial" w:cs="Arial"/>
        </w:rPr>
      </w:pPr>
    </w:p>
    <w:p w:rsidR="00403B0F" w:rsidRPr="002D4A2F" w:rsidRDefault="00403B0F" w:rsidP="00403B0F">
      <w:pPr>
        <w:widowControl w:val="0"/>
        <w:suppressAutoHyphens/>
        <w:autoSpaceDE w:val="0"/>
        <w:autoSpaceDN w:val="0"/>
        <w:adjustRightInd w:val="0"/>
        <w:jc w:val="both"/>
        <w:rPr>
          <w:rFonts w:ascii="Arial" w:hAnsi="Arial" w:cs="Arial"/>
        </w:rPr>
      </w:pPr>
    </w:p>
    <w:p w:rsidR="00403B0F" w:rsidRPr="002D4A2F" w:rsidRDefault="00403B0F" w:rsidP="00403B0F">
      <w:pPr>
        <w:widowControl w:val="0"/>
        <w:suppressAutoHyphens/>
        <w:autoSpaceDE w:val="0"/>
        <w:autoSpaceDN w:val="0"/>
        <w:adjustRightInd w:val="0"/>
        <w:jc w:val="both"/>
        <w:rPr>
          <w:rFonts w:ascii="Arial" w:hAnsi="Arial" w:cs="Arial"/>
        </w:rPr>
      </w:pPr>
    </w:p>
    <w:p w:rsidR="002E6435" w:rsidRDefault="002E6435"/>
    <w:sectPr w:rsidR="002E6435" w:rsidSect="00275A1E">
      <w:headerReference w:type="default" r:id="rId9"/>
      <w:pgSz w:w="12240" w:h="15840"/>
      <w:pgMar w:top="1134" w:right="567" w:bottom="1134" w:left="1134" w:header="426"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BCE" w:rsidRDefault="003F2BCE" w:rsidP="00EE783B">
      <w:r>
        <w:separator/>
      </w:r>
    </w:p>
  </w:endnote>
  <w:endnote w:type="continuationSeparator" w:id="1">
    <w:p w:rsidR="003F2BCE" w:rsidRDefault="003F2BCE" w:rsidP="00EE7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BCE" w:rsidRDefault="003F2BCE" w:rsidP="00EE783B">
      <w:r>
        <w:separator/>
      </w:r>
    </w:p>
  </w:footnote>
  <w:footnote w:type="continuationSeparator" w:id="1">
    <w:p w:rsidR="003F2BCE" w:rsidRDefault="003F2BCE" w:rsidP="00EE7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1B" w:rsidRPr="00D20FCB" w:rsidRDefault="003F2BCE">
    <w:pPr>
      <w:pStyle w:val="a3"/>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3B0F"/>
    <w:rsid w:val="002436E8"/>
    <w:rsid w:val="002E6435"/>
    <w:rsid w:val="003641B8"/>
    <w:rsid w:val="003F2BCE"/>
    <w:rsid w:val="00403B0F"/>
    <w:rsid w:val="004F5E0B"/>
    <w:rsid w:val="00EE7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41"/>
        <o:r id="V:Rule12" type="connector" idref="#_x0000_s1042"/>
        <o:r id="V:Rule13" type="connector" idref="#_x0000_s1044"/>
        <o:r id="V:Rule14" type="connector" idref="#_x0000_s1034"/>
        <o:r id="V:Rule15" type="connector" idref="#_x0000_s1028"/>
        <o:r id="V:Rule16" type="connector" idref="#_x0000_s1032"/>
        <o:r id="V:Rule17" type="connector" idref="#_x0000_s1030"/>
        <o:r id="V:Rule18" type="connector" idref="#_x0000_s1035"/>
        <o:r id="V:Rule19" type="connector" idref="#_x0000_s1040"/>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0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B0F"/>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403B0F"/>
    <w:rPr>
      <w:rFonts w:ascii="Calibri" w:eastAsia="Calibri" w:hAnsi="Calibri"/>
    </w:rPr>
  </w:style>
  <w:style w:type="character" w:styleId="a5">
    <w:name w:val="Hyperlink"/>
    <w:basedOn w:val="a0"/>
    <w:uiPriority w:val="99"/>
    <w:rsid w:val="00403B0F"/>
    <w:rPr>
      <w:rFonts w:cs="Times New Roman"/>
      <w:color w:val="0000FF"/>
      <w:u w:val="single"/>
    </w:rPr>
  </w:style>
  <w:style w:type="character" w:customStyle="1" w:styleId="blk">
    <w:name w:val="blk"/>
    <w:basedOn w:val="a0"/>
    <w:uiPriority w:val="99"/>
    <w:rsid w:val="00403B0F"/>
    <w:rPr>
      <w:rFonts w:cs="Times New Roman"/>
    </w:rPr>
  </w:style>
  <w:style w:type="paragraph" w:customStyle="1" w:styleId="ConsPlusNormal">
    <w:name w:val="ConsPlusNormal"/>
    <w:link w:val="ConsPlusNormal0"/>
    <w:uiPriority w:val="99"/>
    <w:rsid w:val="00403B0F"/>
    <w:pPr>
      <w:widowControl w:val="0"/>
      <w:autoSpaceDE w:val="0"/>
      <w:autoSpaceDN w:val="0"/>
      <w:adjustRightInd w:val="0"/>
      <w:spacing w:after="0" w:line="240" w:lineRule="auto"/>
    </w:pPr>
    <w:rPr>
      <w:rFonts w:ascii="Arial" w:eastAsia="Calibri" w:hAnsi="Arial"/>
      <w:lang w:eastAsia="ru-RU"/>
    </w:rPr>
  </w:style>
  <w:style w:type="paragraph" w:customStyle="1" w:styleId="1">
    <w:name w:val="нум список 1"/>
    <w:basedOn w:val="a"/>
    <w:uiPriority w:val="99"/>
    <w:rsid w:val="00403B0F"/>
    <w:pPr>
      <w:tabs>
        <w:tab w:val="left" w:pos="360"/>
      </w:tabs>
      <w:spacing w:before="120" w:after="120"/>
      <w:jc w:val="both"/>
    </w:pPr>
    <w:rPr>
      <w:szCs w:val="20"/>
      <w:lang w:eastAsia="ar-SA"/>
    </w:rPr>
  </w:style>
  <w:style w:type="character" w:customStyle="1" w:styleId="ConsPlusNormal0">
    <w:name w:val="ConsPlusNormal Знак"/>
    <w:link w:val="ConsPlusNormal"/>
    <w:uiPriority w:val="99"/>
    <w:locked/>
    <w:rsid w:val="00403B0F"/>
    <w:rPr>
      <w:rFonts w:ascii="Arial" w:eastAsia="Calibri" w:hAnsi="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irovoraion@gmail.com" TargetMode="External"/><Relationship Id="rId3" Type="http://schemas.openxmlformats.org/officeDocument/2006/relationships/webSettings" Target="webSettings.xml"/><Relationship Id="rId7" Type="http://schemas.openxmlformats.org/officeDocument/2006/relationships/hyperlink" Target="http://spirovoraio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vid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1746</Words>
  <Characters>9954</Characters>
  <Application>Microsoft Office Word</Application>
  <DocSecurity>0</DocSecurity>
  <Lines>82</Lines>
  <Paragraphs>23</Paragraphs>
  <ScaleCrop>false</ScaleCrop>
  <Company>Reanimator Extreme Edition</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2016-10-04T06:05:00Z</dcterms:created>
  <dcterms:modified xsi:type="dcterms:W3CDTF">2016-10-04T06:05:00Z</dcterms:modified>
</cp:coreProperties>
</file>