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C" w:rsidRPr="000C2517" w:rsidRDefault="000B42CC" w:rsidP="00597394">
      <w:pPr>
        <w:pStyle w:val="4"/>
        <w:jc w:val="center"/>
        <w:rPr>
          <w:rFonts w:ascii="Arial" w:hAnsi="Arial" w:cs="Arial"/>
          <w:b/>
        </w:rPr>
      </w:pPr>
      <w:r w:rsidRPr="000C2517">
        <w:rPr>
          <w:rFonts w:ascii="Arial" w:hAnsi="Arial" w:cs="Arial"/>
          <w:b/>
        </w:rPr>
        <w:t>АДМИНИСТР</w:t>
      </w:r>
      <w:r w:rsidR="00D95E5E" w:rsidRPr="000C2517">
        <w:rPr>
          <w:rFonts w:ascii="Arial" w:hAnsi="Arial" w:cs="Arial"/>
          <w:b/>
        </w:rPr>
        <w:t>АЦИЯ ВЫДРОПУЖСКОГО</w:t>
      </w:r>
      <w:r w:rsidR="00003FA1" w:rsidRPr="000C2517">
        <w:rPr>
          <w:rFonts w:ascii="Arial" w:hAnsi="Arial" w:cs="Arial"/>
          <w:b/>
        </w:rPr>
        <w:t xml:space="preserve"> СЕЛЬСКОГО </w:t>
      </w:r>
      <w:r w:rsidRPr="000C2517">
        <w:rPr>
          <w:rFonts w:ascii="Arial" w:hAnsi="Arial" w:cs="Arial"/>
          <w:b/>
        </w:rPr>
        <w:t>ПОСЕЛЕНИЯ</w:t>
      </w:r>
      <w:r w:rsidR="00D95E5E" w:rsidRPr="000C2517">
        <w:rPr>
          <w:rFonts w:ascii="Arial" w:hAnsi="Arial" w:cs="Arial"/>
          <w:b/>
        </w:rPr>
        <w:t xml:space="preserve"> СПИРОВСКОГО РАЙОНА ТВЕРСКОЙ ОБЛАСТИ</w:t>
      </w:r>
    </w:p>
    <w:p w:rsidR="000B42CC" w:rsidRPr="000C2517" w:rsidRDefault="000B42CC" w:rsidP="000B42CC">
      <w:pPr>
        <w:pStyle w:val="1"/>
        <w:rPr>
          <w:rFonts w:ascii="Arial" w:hAnsi="Arial" w:cs="Arial"/>
          <w:bCs/>
          <w:szCs w:val="28"/>
        </w:rPr>
      </w:pPr>
    </w:p>
    <w:p w:rsidR="000B42CC" w:rsidRPr="000C2517" w:rsidRDefault="000B42CC" w:rsidP="00D95E5E">
      <w:pPr>
        <w:pStyle w:val="4"/>
        <w:jc w:val="center"/>
        <w:rPr>
          <w:rFonts w:ascii="Arial" w:hAnsi="Arial" w:cs="Arial"/>
          <w:b/>
        </w:rPr>
      </w:pPr>
      <w:r w:rsidRPr="000C2517">
        <w:rPr>
          <w:rFonts w:ascii="Arial" w:hAnsi="Arial" w:cs="Arial"/>
          <w:b/>
        </w:rPr>
        <w:t>ПОСТАНОВЛЕНИЕ</w:t>
      </w:r>
    </w:p>
    <w:p w:rsidR="000B42CC" w:rsidRPr="00D95E5E" w:rsidRDefault="000B42CC" w:rsidP="000B42C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0B42CC" w:rsidRDefault="004E79D1" w:rsidP="000C2517">
      <w:pPr>
        <w:pStyle w:val="a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0C2517" w:rsidRPr="000C2517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7</w:t>
      </w:r>
      <w:r w:rsidR="000C2517" w:rsidRPr="000C2517">
        <w:rPr>
          <w:rFonts w:ascii="Arial" w:hAnsi="Arial" w:cs="Arial"/>
          <w:sz w:val="28"/>
          <w:szCs w:val="28"/>
        </w:rPr>
        <w:t>.2016</w:t>
      </w:r>
      <w:r w:rsidR="00424A1A" w:rsidRPr="000C2517">
        <w:rPr>
          <w:rFonts w:ascii="Arial" w:hAnsi="Arial" w:cs="Arial"/>
          <w:sz w:val="28"/>
          <w:szCs w:val="28"/>
        </w:rPr>
        <w:t xml:space="preserve">                             с</w:t>
      </w:r>
      <w:proofErr w:type="gramStart"/>
      <w:r w:rsidR="00424A1A" w:rsidRPr="000C2517">
        <w:rPr>
          <w:rFonts w:ascii="Arial" w:hAnsi="Arial" w:cs="Arial"/>
          <w:sz w:val="28"/>
          <w:szCs w:val="28"/>
        </w:rPr>
        <w:t>.В</w:t>
      </w:r>
      <w:proofErr w:type="gramEnd"/>
      <w:r w:rsidR="00424A1A" w:rsidRPr="000C2517">
        <w:rPr>
          <w:rFonts w:ascii="Arial" w:hAnsi="Arial" w:cs="Arial"/>
          <w:sz w:val="28"/>
          <w:szCs w:val="28"/>
        </w:rPr>
        <w:t xml:space="preserve">ыдропужск     </w:t>
      </w:r>
      <w:r>
        <w:rPr>
          <w:rFonts w:ascii="Arial" w:hAnsi="Arial" w:cs="Arial"/>
          <w:sz w:val="28"/>
          <w:szCs w:val="28"/>
        </w:rPr>
        <w:t xml:space="preserve">                           № 55</w:t>
      </w:r>
    </w:p>
    <w:p w:rsidR="000866ED" w:rsidRDefault="000866ED" w:rsidP="000C2517">
      <w:pPr>
        <w:pStyle w:val="ad"/>
        <w:rPr>
          <w:rFonts w:ascii="Arial" w:hAnsi="Arial" w:cs="Arial"/>
          <w:sz w:val="28"/>
          <w:szCs w:val="28"/>
        </w:rPr>
      </w:pPr>
    </w:p>
    <w:p w:rsidR="000866ED" w:rsidRDefault="000866ED" w:rsidP="000C2517">
      <w:pPr>
        <w:pStyle w:val="ad"/>
        <w:rPr>
          <w:rFonts w:ascii="Arial" w:hAnsi="Arial" w:cs="Arial"/>
          <w:sz w:val="28"/>
          <w:szCs w:val="28"/>
        </w:rPr>
      </w:pPr>
    </w:p>
    <w:p w:rsidR="000866ED" w:rsidRPr="000866ED" w:rsidRDefault="000866ED" w:rsidP="000866ED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0866ED">
        <w:rPr>
          <w:rFonts w:ascii="Arial" w:hAnsi="Arial" w:cs="Arial"/>
          <w:b/>
          <w:sz w:val="28"/>
          <w:szCs w:val="28"/>
        </w:rPr>
        <w:t>О внесении изменений в устав МУП ЖКХ «ИСТОК»</w:t>
      </w:r>
    </w:p>
    <w:p w:rsidR="000866ED" w:rsidRPr="000866ED" w:rsidRDefault="000866ED" w:rsidP="000866ED">
      <w:pPr>
        <w:pStyle w:val="ad"/>
        <w:jc w:val="center"/>
        <w:rPr>
          <w:rFonts w:ascii="Arial" w:hAnsi="Arial" w:cs="Arial"/>
          <w:b/>
          <w:sz w:val="28"/>
          <w:szCs w:val="28"/>
        </w:rPr>
      </w:pPr>
    </w:p>
    <w:p w:rsidR="000866ED" w:rsidRPr="00683CDA" w:rsidRDefault="000866ED" w:rsidP="000866ED">
      <w:pPr>
        <w:jc w:val="center"/>
        <w:rPr>
          <w:rFonts w:ascii="Times New Roman" w:hAnsi="Times New Roman"/>
          <w:sz w:val="28"/>
          <w:szCs w:val="28"/>
        </w:rPr>
      </w:pPr>
    </w:p>
    <w:p w:rsidR="000866ED" w:rsidRPr="000866ED" w:rsidRDefault="000866ED" w:rsidP="000866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866E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0866ED">
        <w:rPr>
          <w:rFonts w:ascii="Arial" w:hAnsi="Arial" w:cs="Arial"/>
          <w:sz w:val="24"/>
          <w:szCs w:val="24"/>
        </w:rPr>
        <w:t xml:space="preserve">Гражданским Кодексом Российской Федерации, Федеральным законом от 14.11.2002 года № 161-ФЗ "О государственных и муниципальных унитарных предприятиях", уставом </w:t>
      </w:r>
      <w:proofErr w:type="spellStart"/>
      <w:r w:rsidRPr="000866ED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0866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66ED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0866ED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0866ED" w:rsidRPr="000866ED" w:rsidRDefault="000866ED" w:rsidP="000866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866ED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Pr="000866ED">
        <w:rPr>
          <w:rFonts w:ascii="Arial" w:hAnsi="Arial" w:cs="Arial"/>
          <w:b/>
          <w:sz w:val="28"/>
          <w:szCs w:val="28"/>
        </w:rPr>
        <w:t xml:space="preserve"> о с т а </w:t>
      </w:r>
      <w:proofErr w:type="spellStart"/>
      <w:r w:rsidRPr="000866ED">
        <w:rPr>
          <w:rFonts w:ascii="Arial" w:hAnsi="Arial" w:cs="Arial"/>
          <w:b/>
          <w:sz w:val="28"/>
          <w:szCs w:val="28"/>
        </w:rPr>
        <w:t>н</w:t>
      </w:r>
      <w:proofErr w:type="spellEnd"/>
      <w:r w:rsidRPr="000866ED">
        <w:rPr>
          <w:rFonts w:ascii="Arial" w:hAnsi="Arial" w:cs="Arial"/>
          <w:b/>
          <w:sz w:val="28"/>
          <w:szCs w:val="28"/>
        </w:rPr>
        <w:t xml:space="preserve"> о в л я ю:</w:t>
      </w:r>
    </w:p>
    <w:p w:rsidR="000866ED" w:rsidRPr="000866ED" w:rsidRDefault="000866ED" w:rsidP="000866ED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66ED">
        <w:rPr>
          <w:rFonts w:ascii="Arial" w:hAnsi="Arial" w:cs="Arial"/>
          <w:sz w:val="24"/>
          <w:szCs w:val="24"/>
        </w:rPr>
        <w:t>Внести изменения в устав МУП ЖКХ «ИСТОК</w:t>
      </w:r>
      <w:r w:rsidR="00030F00">
        <w:rPr>
          <w:rFonts w:ascii="Arial" w:hAnsi="Arial" w:cs="Arial"/>
          <w:sz w:val="24"/>
          <w:szCs w:val="24"/>
        </w:rPr>
        <w:t>»</w:t>
      </w:r>
      <w:r w:rsidRPr="000866ED"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proofErr w:type="spellStart"/>
      <w:r w:rsidRPr="000866ED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0866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66ED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0866ED">
        <w:rPr>
          <w:rFonts w:ascii="Arial" w:hAnsi="Arial" w:cs="Arial"/>
          <w:sz w:val="24"/>
          <w:szCs w:val="24"/>
        </w:rPr>
        <w:t xml:space="preserve"> района Тверской области от 28.02.2014 года № 9 «</w:t>
      </w:r>
      <w:r w:rsidRPr="000866ED">
        <w:rPr>
          <w:rFonts w:ascii="Arial" w:hAnsi="Arial" w:cs="Arial"/>
          <w:b/>
          <w:sz w:val="24"/>
          <w:szCs w:val="24"/>
        </w:rPr>
        <w:t>Об утверждении устава муниципального унитарного предприятия жилищно-коммунального хозяйства</w:t>
      </w:r>
      <w:r w:rsidRPr="000866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0866ED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0866E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866ED">
        <w:rPr>
          <w:rFonts w:ascii="Arial" w:hAnsi="Arial" w:cs="Arial"/>
          <w:sz w:val="24"/>
          <w:szCs w:val="24"/>
        </w:rPr>
        <w:t>, изложив раздел 2  в новой редакции:</w:t>
      </w:r>
    </w:p>
    <w:p w:rsidR="00030F00" w:rsidRPr="00030F00" w:rsidRDefault="00030F00" w:rsidP="00030F00">
      <w:pPr>
        <w:shd w:val="clear" w:color="auto" w:fill="FFFFFF"/>
        <w:spacing w:before="375" w:after="375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30F00">
        <w:rPr>
          <w:rFonts w:ascii="Arial" w:hAnsi="Arial" w:cs="Arial"/>
          <w:b/>
          <w:sz w:val="24"/>
          <w:szCs w:val="24"/>
        </w:rPr>
        <w:t xml:space="preserve">           2.</w:t>
      </w:r>
      <w:r w:rsidRPr="00030F00">
        <w:rPr>
          <w:rFonts w:ascii="Arial" w:hAnsi="Arial" w:cs="Arial"/>
          <w:b/>
          <w:bCs/>
          <w:color w:val="000000"/>
          <w:sz w:val="24"/>
          <w:szCs w:val="24"/>
        </w:rPr>
        <w:t xml:space="preserve"> Цели, предмет и виды деятельности МУП ЖКХ «ИСТОК»</w:t>
      </w:r>
    </w:p>
    <w:p w:rsidR="00030F00" w:rsidRPr="00030F00" w:rsidRDefault="003038D3" w:rsidP="003038D3">
      <w:pPr>
        <w:shd w:val="clear" w:color="auto" w:fill="FFFFFF"/>
        <w:spacing w:before="375" w:after="3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030F00" w:rsidRPr="00030F00">
        <w:rPr>
          <w:rFonts w:ascii="Arial" w:hAnsi="Arial" w:cs="Arial"/>
          <w:color w:val="000000"/>
          <w:sz w:val="24"/>
          <w:szCs w:val="24"/>
        </w:rPr>
        <w:t>2.1.МУП ЖКХ «ИСТОК» создан в целях оперативного и качественного решения социальных задач в сфере обесп</w:t>
      </w:r>
      <w:r w:rsidR="00030F00">
        <w:rPr>
          <w:rFonts w:ascii="Arial" w:hAnsi="Arial" w:cs="Arial"/>
          <w:color w:val="000000"/>
          <w:sz w:val="24"/>
          <w:szCs w:val="24"/>
        </w:rPr>
        <w:t xml:space="preserve">ечения населения </w:t>
      </w:r>
      <w:proofErr w:type="spellStart"/>
      <w:r w:rsidR="00030F00">
        <w:rPr>
          <w:rFonts w:ascii="Arial" w:hAnsi="Arial" w:cs="Arial"/>
          <w:color w:val="000000"/>
          <w:sz w:val="24"/>
          <w:szCs w:val="24"/>
        </w:rPr>
        <w:t>Выдропужского</w:t>
      </w:r>
      <w:proofErr w:type="spellEnd"/>
      <w:r w:rsidR="00030F0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030F00" w:rsidRPr="00030F00">
        <w:rPr>
          <w:rFonts w:ascii="Arial" w:hAnsi="Arial" w:cs="Arial"/>
          <w:color w:val="000000"/>
          <w:sz w:val="24"/>
          <w:szCs w:val="24"/>
        </w:rPr>
        <w:t xml:space="preserve"> водоснабжением, функ</w:t>
      </w:r>
      <w:r w:rsidR="00030F00">
        <w:rPr>
          <w:rFonts w:ascii="Arial" w:hAnsi="Arial" w:cs="Arial"/>
          <w:color w:val="000000"/>
          <w:sz w:val="24"/>
          <w:szCs w:val="24"/>
        </w:rPr>
        <w:t>ционирования системы водоснабжения</w:t>
      </w:r>
      <w:r w:rsidR="00030F00" w:rsidRPr="00030F00">
        <w:rPr>
          <w:rFonts w:ascii="Arial" w:hAnsi="Arial" w:cs="Arial"/>
          <w:color w:val="000000"/>
          <w:sz w:val="24"/>
          <w:szCs w:val="24"/>
        </w:rPr>
        <w:t xml:space="preserve"> и выполнения работ, производства продукции, оказание услуг, а также удовлетворения общественных потребностей в результатах его деятельности и получения прибыли.</w:t>
      </w:r>
    </w:p>
    <w:p w:rsidR="00030F00" w:rsidRPr="00030F00" w:rsidRDefault="00030F00" w:rsidP="003038D3">
      <w:pPr>
        <w:shd w:val="clear" w:color="auto" w:fill="FFFFFF"/>
        <w:spacing w:before="375" w:after="37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F00">
        <w:rPr>
          <w:rFonts w:ascii="Arial" w:hAnsi="Arial" w:cs="Arial"/>
          <w:color w:val="000000"/>
          <w:sz w:val="24"/>
          <w:szCs w:val="24"/>
        </w:rPr>
        <w:t>Предметом деятельно</w:t>
      </w:r>
      <w:r>
        <w:rPr>
          <w:rFonts w:ascii="Arial" w:hAnsi="Arial" w:cs="Arial"/>
          <w:color w:val="000000"/>
          <w:sz w:val="24"/>
          <w:szCs w:val="24"/>
        </w:rPr>
        <w:t>сти МУП ЖКХ «ИСТОК»</w:t>
      </w:r>
      <w:r w:rsidRPr="00030F00">
        <w:rPr>
          <w:rFonts w:ascii="Arial" w:hAnsi="Arial" w:cs="Arial"/>
          <w:color w:val="000000"/>
          <w:sz w:val="24"/>
          <w:szCs w:val="24"/>
        </w:rPr>
        <w:t xml:space="preserve"> является – обеспечение потребителей жили</w:t>
      </w:r>
      <w:r>
        <w:rPr>
          <w:rFonts w:ascii="Arial" w:hAnsi="Arial" w:cs="Arial"/>
          <w:color w:val="000000"/>
          <w:sz w:val="24"/>
          <w:szCs w:val="24"/>
        </w:rPr>
        <w:t>щно-коммунальными</w:t>
      </w:r>
      <w:r w:rsidRPr="00030F00">
        <w:rPr>
          <w:rFonts w:ascii="Arial" w:hAnsi="Arial" w:cs="Arial"/>
          <w:color w:val="000000"/>
          <w:sz w:val="24"/>
          <w:szCs w:val="24"/>
        </w:rPr>
        <w:t xml:space="preserve"> и бытовыми услугами.</w:t>
      </w:r>
    </w:p>
    <w:p w:rsidR="00030F00" w:rsidRPr="007A75DA" w:rsidRDefault="00030F00" w:rsidP="003038D3">
      <w:pPr>
        <w:shd w:val="clear" w:color="auto" w:fill="FFFFFF"/>
        <w:autoSpaceDE w:val="0"/>
        <w:spacing w:line="259" w:lineRule="exact"/>
        <w:ind w:left="43" w:right="547" w:firstLine="619"/>
        <w:jc w:val="both"/>
        <w:rPr>
          <w:rFonts w:ascii="Arial" w:eastAsia="Arial" w:hAnsi="Arial" w:cs="Arial"/>
          <w:sz w:val="24"/>
          <w:szCs w:val="24"/>
        </w:rPr>
      </w:pPr>
      <w:r w:rsidRPr="007A75DA">
        <w:rPr>
          <w:rFonts w:ascii="Arial" w:eastAsia="Arial CYR" w:hAnsi="Arial" w:cs="Arial"/>
          <w:sz w:val="24"/>
          <w:szCs w:val="24"/>
        </w:rPr>
        <w:t>2.2. Для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достижения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целей</w:t>
      </w:r>
      <w:r w:rsidRPr="007A75DA">
        <w:rPr>
          <w:rFonts w:ascii="Arial" w:eastAsia="Arial" w:hAnsi="Arial" w:cs="Arial"/>
          <w:sz w:val="24"/>
          <w:szCs w:val="24"/>
        </w:rPr>
        <w:t xml:space="preserve">, </w:t>
      </w:r>
      <w:r w:rsidRPr="007A75DA">
        <w:rPr>
          <w:rFonts w:ascii="Arial" w:eastAsia="Arial CYR" w:hAnsi="Arial" w:cs="Arial"/>
          <w:sz w:val="24"/>
          <w:szCs w:val="24"/>
        </w:rPr>
        <w:t>указанных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пункте</w:t>
      </w:r>
      <w:r w:rsidRPr="007A75DA">
        <w:rPr>
          <w:rFonts w:ascii="Arial" w:eastAsia="Arial" w:hAnsi="Arial" w:cs="Arial"/>
          <w:sz w:val="24"/>
          <w:szCs w:val="24"/>
        </w:rPr>
        <w:t xml:space="preserve"> 2.1 </w:t>
      </w:r>
      <w:r w:rsidRPr="007A75DA">
        <w:rPr>
          <w:rFonts w:ascii="Arial" w:eastAsia="Arial CYR" w:hAnsi="Arial" w:cs="Arial"/>
          <w:sz w:val="24"/>
          <w:szCs w:val="24"/>
        </w:rPr>
        <w:t>настоящего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Устава Предприятие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осуществляет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установленном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законодательством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Российской Федерации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порядке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следующие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основные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виды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деятельности</w:t>
      </w:r>
      <w:r w:rsidRPr="007A75DA">
        <w:rPr>
          <w:rFonts w:ascii="Arial" w:eastAsia="Arial" w:hAnsi="Arial" w:cs="Arial"/>
          <w:sz w:val="24"/>
          <w:szCs w:val="24"/>
        </w:rPr>
        <w:t>:</w:t>
      </w:r>
    </w:p>
    <w:p w:rsidR="00030F00" w:rsidRPr="007A75DA" w:rsidRDefault="00030F00" w:rsidP="003038D3">
      <w:pPr>
        <w:shd w:val="clear" w:color="auto" w:fill="FFFFFF"/>
        <w:autoSpaceDE w:val="0"/>
        <w:spacing w:before="2" w:line="259" w:lineRule="exact"/>
        <w:ind w:left="60" w:right="1094" w:firstLine="602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7A75DA">
        <w:rPr>
          <w:rFonts w:ascii="Arial" w:eastAsia="Arial CYR" w:hAnsi="Arial" w:cs="Arial"/>
          <w:spacing w:val="-2"/>
          <w:sz w:val="24"/>
          <w:szCs w:val="24"/>
        </w:rPr>
        <w:t>2.2.1.Эксплуатация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,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текущий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и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капитальный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ремонт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внешних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 xml:space="preserve">и </w:t>
      </w:r>
      <w:r w:rsidRPr="007A75DA">
        <w:rPr>
          <w:rFonts w:ascii="Arial" w:eastAsia="Arial CYR" w:hAnsi="Arial" w:cs="Arial"/>
          <w:sz w:val="24"/>
          <w:szCs w:val="24"/>
        </w:rPr>
        <w:t>внутренних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систем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водоснабжения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и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других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объектов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инженерной инфраструктуры</w:t>
      </w:r>
      <w:r w:rsidRPr="007A75DA">
        <w:rPr>
          <w:rFonts w:ascii="Arial" w:eastAsia="Arial" w:hAnsi="Arial" w:cs="Arial"/>
          <w:sz w:val="24"/>
          <w:szCs w:val="24"/>
        </w:rPr>
        <w:t xml:space="preserve">, </w:t>
      </w:r>
      <w:r w:rsidRPr="007A75DA">
        <w:rPr>
          <w:rFonts w:ascii="Arial" w:eastAsia="Arial CYR" w:hAnsi="Arial" w:cs="Arial"/>
          <w:sz w:val="24"/>
          <w:szCs w:val="24"/>
        </w:rPr>
        <w:t>необходимых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для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водоснабжения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населения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и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 xml:space="preserve">иных </w:t>
      </w:r>
      <w:r w:rsidRPr="007A75DA">
        <w:rPr>
          <w:rFonts w:ascii="Arial" w:eastAsia="Arial CYR" w:hAnsi="Arial" w:cs="Arial"/>
          <w:spacing w:val="-3"/>
          <w:sz w:val="24"/>
          <w:szCs w:val="24"/>
        </w:rPr>
        <w:t>потребителей</w:t>
      </w:r>
      <w:r w:rsidRPr="007A75DA">
        <w:rPr>
          <w:rFonts w:ascii="Arial" w:eastAsia="Arial" w:hAnsi="Arial" w:cs="Arial"/>
          <w:spacing w:val="-3"/>
          <w:sz w:val="24"/>
          <w:szCs w:val="24"/>
        </w:rPr>
        <w:t>.</w:t>
      </w:r>
    </w:p>
    <w:p w:rsidR="00030F00" w:rsidRPr="007A75DA" w:rsidRDefault="00C14813" w:rsidP="003038D3">
      <w:pPr>
        <w:shd w:val="clear" w:color="auto" w:fill="FFFFFF"/>
        <w:autoSpaceDE w:val="0"/>
        <w:spacing w:before="5" w:line="259" w:lineRule="exact"/>
        <w:ind w:left="84" w:right="547" w:firstLine="60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 CYR" w:hAnsi="Arial" w:cs="Arial"/>
          <w:sz w:val="24"/>
          <w:szCs w:val="24"/>
        </w:rPr>
        <w:t>2.2.2</w:t>
      </w:r>
      <w:r w:rsidR="00030F00" w:rsidRPr="007A75DA">
        <w:rPr>
          <w:rFonts w:ascii="Arial" w:eastAsia="Arial CYR" w:hAnsi="Arial" w:cs="Arial"/>
          <w:sz w:val="24"/>
          <w:szCs w:val="24"/>
        </w:rPr>
        <w:t>. Уборка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, </w:t>
      </w:r>
      <w:r w:rsidR="00030F00" w:rsidRPr="007A75DA">
        <w:rPr>
          <w:rFonts w:ascii="Arial" w:eastAsia="Arial CYR" w:hAnsi="Arial" w:cs="Arial"/>
          <w:sz w:val="24"/>
          <w:szCs w:val="24"/>
        </w:rPr>
        <w:t>ремонт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содержание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территорий</w:t>
      </w:r>
      <w:r w:rsidR="003038D3">
        <w:rPr>
          <w:rFonts w:ascii="Arial" w:eastAsia="Arial CYR" w:hAnsi="Arial" w:cs="Arial"/>
          <w:sz w:val="24"/>
          <w:szCs w:val="24"/>
        </w:rPr>
        <w:t xml:space="preserve"> поселения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. </w:t>
      </w:r>
      <w:r w:rsidR="00030F00" w:rsidRPr="007A75DA">
        <w:rPr>
          <w:rFonts w:ascii="Arial" w:eastAsia="Arial CYR" w:hAnsi="Arial" w:cs="Arial"/>
          <w:sz w:val="24"/>
          <w:szCs w:val="24"/>
        </w:rPr>
        <w:t>Благоустройство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 озеленение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территорий</w:t>
      </w:r>
      <w:proofErr w:type="gramStart"/>
      <w:r w:rsidR="00030F00" w:rsidRPr="007A75DA">
        <w:rPr>
          <w:rFonts w:ascii="Arial" w:eastAsia="Arial" w:hAnsi="Arial" w:cs="Arial"/>
          <w:sz w:val="24"/>
          <w:szCs w:val="24"/>
        </w:rPr>
        <w:t>.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proofErr w:type="gramEnd"/>
      <w:r w:rsidR="00030F00" w:rsidRPr="007A75DA">
        <w:rPr>
          <w:rFonts w:ascii="Arial" w:eastAsia="Arial CYR" w:hAnsi="Arial" w:cs="Arial"/>
          <w:sz w:val="24"/>
          <w:szCs w:val="24"/>
          <w:lang w:eastAsia="ar-SA"/>
        </w:rPr>
        <w:t>Содержание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  <w:lang w:eastAsia="ar-SA"/>
        </w:rPr>
        <w:t>кладбищ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  <w:lang w:eastAsia="ar-SA"/>
        </w:rPr>
        <w:t>и иных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  <w:lang w:eastAsia="ar-SA"/>
        </w:rPr>
        <w:t>мест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  <w:lang w:eastAsia="ar-SA"/>
        </w:rPr>
        <w:t>захоронения</w:t>
      </w:r>
      <w:r w:rsidR="00030F00" w:rsidRPr="007A75DA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</w:p>
    <w:p w:rsidR="00030F00" w:rsidRPr="007A75DA" w:rsidRDefault="003038D3" w:rsidP="003038D3">
      <w:pPr>
        <w:shd w:val="clear" w:color="auto" w:fill="FFFFFF"/>
        <w:autoSpaceDE w:val="0"/>
        <w:spacing w:line="259" w:lineRule="exact"/>
        <w:ind w:left="31" w:right="509" w:firstLine="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pacing w:val="-2"/>
          <w:sz w:val="24"/>
          <w:szCs w:val="24"/>
        </w:rPr>
        <w:t>2.2.3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. Оказание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услуг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по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водоснабжению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,  </w:t>
      </w:r>
      <w:r w:rsidR="00030F00" w:rsidRPr="007A75DA">
        <w:rPr>
          <w:rFonts w:ascii="Arial" w:eastAsia="Arial CYR" w:hAnsi="Arial" w:cs="Arial"/>
          <w:sz w:val="24"/>
          <w:szCs w:val="24"/>
        </w:rPr>
        <w:t>населению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прочим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потребителям</w:t>
      </w:r>
      <w:r w:rsidR="00030F00" w:rsidRPr="007A75DA">
        <w:rPr>
          <w:rFonts w:ascii="Arial" w:eastAsia="Arial" w:hAnsi="Arial" w:cs="Arial"/>
          <w:sz w:val="24"/>
          <w:szCs w:val="24"/>
        </w:rPr>
        <w:t>.</w:t>
      </w:r>
    </w:p>
    <w:p w:rsidR="00030F00" w:rsidRPr="007A75DA" w:rsidRDefault="003038D3" w:rsidP="003038D3">
      <w:pPr>
        <w:shd w:val="clear" w:color="auto" w:fill="FFFFFF"/>
        <w:autoSpaceDE w:val="0"/>
        <w:spacing w:line="259" w:lineRule="exact"/>
        <w:ind w:left="6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lastRenderedPageBreak/>
        <w:t>2.2.4</w:t>
      </w:r>
      <w:r w:rsidR="00030F00" w:rsidRPr="007A75DA">
        <w:rPr>
          <w:rFonts w:ascii="Arial" w:eastAsia="Arial CYR" w:hAnsi="Arial" w:cs="Arial"/>
          <w:sz w:val="24"/>
          <w:szCs w:val="24"/>
        </w:rPr>
        <w:t>. Наладочные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работы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 </w:t>
      </w:r>
      <w:r w:rsidR="00030F00" w:rsidRPr="007A75DA">
        <w:rPr>
          <w:rFonts w:ascii="Arial" w:eastAsia="Arial CYR" w:hAnsi="Arial" w:cs="Arial"/>
          <w:sz w:val="24"/>
          <w:szCs w:val="24"/>
        </w:rPr>
        <w:t>водопроводного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оборудования</w:t>
      </w:r>
      <w:r w:rsidR="00030F00" w:rsidRPr="007A75DA">
        <w:rPr>
          <w:rFonts w:ascii="Arial" w:eastAsia="Arial" w:hAnsi="Arial" w:cs="Arial"/>
          <w:sz w:val="24"/>
          <w:szCs w:val="24"/>
        </w:rPr>
        <w:t>, (</w:t>
      </w:r>
      <w:r w:rsidR="00030F00" w:rsidRPr="007A75DA">
        <w:rPr>
          <w:rFonts w:ascii="Arial" w:eastAsia="Arial CYR" w:hAnsi="Arial" w:cs="Arial"/>
          <w:sz w:val="24"/>
          <w:szCs w:val="24"/>
        </w:rPr>
        <w:t>включая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средства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  </w:t>
      </w:r>
      <w:r w:rsidR="00030F00" w:rsidRPr="007A75DA">
        <w:rPr>
          <w:rFonts w:ascii="Arial" w:eastAsia="Arial CYR" w:hAnsi="Arial" w:cs="Arial"/>
          <w:sz w:val="24"/>
          <w:szCs w:val="24"/>
        </w:rPr>
        <w:t>учета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 </w:t>
      </w:r>
      <w:r w:rsidR="00030F00" w:rsidRPr="007A75DA">
        <w:rPr>
          <w:rFonts w:ascii="Arial" w:eastAsia="Arial CYR" w:hAnsi="Arial" w:cs="Arial"/>
          <w:sz w:val="24"/>
          <w:szCs w:val="24"/>
        </w:rPr>
        <w:t>воды</w:t>
      </w:r>
      <w:proofErr w:type="gramStart"/>
      <w:r w:rsidR="00030F00" w:rsidRPr="007A75DA">
        <w:rPr>
          <w:rFonts w:ascii="Arial" w:eastAsia="Arial" w:hAnsi="Arial" w:cs="Arial"/>
          <w:sz w:val="24"/>
          <w:szCs w:val="24"/>
        </w:rPr>
        <w:t xml:space="preserve"> )</w:t>
      </w:r>
      <w:proofErr w:type="gramEnd"/>
      <w:r w:rsidR="00030F00" w:rsidRPr="007A75DA">
        <w:rPr>
          <w:rFonts w:ascii="Arial" w:eastAsia="Arial" w:hAnsi="Arial" w:cs="Arial"/>
          <w:sz w:val="24"/>
          <w:szCs w:val="24"/>
        </w:rPr>
        <w:t>.</w:t>
      </w:r>
    </w:p>
    <w:p w:rsidR="00030F00" w:rsidRPr="007A75DA" w:rsidRDefault="00030F00" w:rsidP="003038D3">
      <w:pPr>
        <w:shd w:val="clear" w:color="auto" w:fill="FFFFFF"/>
        <w:autoSpaceDE w:val="0"/>
        <w:spacing w:before="5" w:line="259" w:lineRule="exact"/>
        <w:ind w:left="10" w:right="511" w:firstLine="662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7A75DA">
        <w:rPr>
          <w:rFonts w:ascii="Arial" w:eastAsia="Arial CYR" w:hAnsi="Arial" w:cs="Arial"/>
          <w:sz w:val="24"/>
          <w:szCs w:val="24"/>
        </w:rPr>
        <w:t>2.2.</w:t>
      </w:r>
      <w:r w:rsidR="003038D3">
        <w:rPr>
          <w:rFonts w:ascii="Arial" w:eastAsia="Arial CYR" w:hAnsi="Arial" w:cs="Arial"/>
          <w:sz w:val="24"/>
          <w:szCs w:val="24"/>
        </w:rPr>
        <w:t>5</w:t>
      </w:r>
      <w:r w:rsidRPr="007A75DA">
        <w:rPr>
          <w:rFonts w:ascii="Arial" w:eastAsia="Arial CYR" w:hAnsi="Arial" w:cs="Arial"/>
          <w:sz w:val="24"/>
          <w:szCs w:val="24"/>
        </w:rPr>
        <w:t>.Оказание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услуг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по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поддержанию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в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>надлежащем</w:t>
      </w:r>
      <w:r w:rsidRPr="007A75DA">
        <w:rPr>
          <w:rFonts w:ascii="Arial" w:eastAsia="Arial" w:hAnsi="Arial" w:cs="Arial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z w:val="24"/>
          <w:szCs w:val="24"/>
        </w:rPr>
        <w:t xml:space="preserve">состоянии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придомовых</w:t>
      </w:r>
      <w:r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75DA">
        <w:rPr>
          <w:rFonts w:ascii="Arial" w:eastAsia="Arial CYR" w:hAnsi="Arial" w:cs="Arial"/>
          <w:spacing w:val="-2"/>
          <w:sz w:val="24"/>
          <w:szCs w:val="24"/>
        </w:rPr>
        <w:t>территорий</w:t>
      </w:r>
      <w:r w:rsidRPr="007A75DA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030F00" w:rsidRPr="007A75DA" w:rsidRDefault="003038D3" w:rsidP="003038D3">
      <w:pPr>
        <w:shd w:val="clear" w:color="auto" w:fill="FFFFFF"/>
        <w:autoSpaceDE w:val="0"/>
        <w:spacing w:before="5" w:line="259" w:lineRule="exact"/>
        <w:ind w:left="12" w:firstLine="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2.2.6</w:t>
      </w:r>
      <w:r w:rsidR="00030F00" w:rsidRPr="007A75DA">
        <w:rPr>
          <w:rFonts w:ascii="Arial" w:eastAsia="Arial CYR" w:hAnsi="Arial" w:cs="Arial"/>
          <w:sz w:val="24"/>
          <w:szCs w:val="24"/>
        </w:rPr>
        <w:t xml:space="preserve">. </w:t>
      </w:r>
      <w:proofErr w:type="gramStart"/>
      <w:r w:rsidR="00030F00" w:rsidRPr="007A75DA">
        <w:rPr>
          <w:rFonts w:ascii="Arial" w:eastAsia="Arial CYR" w:hAnsi="Arial" w:cs="Arial"/>
          <w:sz w:val="24"/>
          <w:szCs w:val="24"/>
        </w:rPr>
        <w:t>Расчеты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взимание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платы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за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пользование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жилым помещением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(</w:t>
      </w:r>
      <w:r w:rsidR="00030F00" w:rsidRPr="007A75DA">
        <w:rPr>
          <w:rFonts w:ascii="Arial" w:eastAsia="Arial CYR" w:hAnsi="Arial" w:cs="Arial"/>
          <w:sz w:val="24"/>
          <w:szCs w:val="24"/>
        </w:rPr>
        <w:t>плата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за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наем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), </w:t>
      </w:r>
      <w:r w:rsidR="00030F00" w:rsidRPr="007A75DA">
        <w:rPr>
          <w:rFonts w:ascii="Arial" w:eastAsia="Arial CYR" w:hAnsi="Arial" w:cs="Arial"/>
          <w:sz w:val="24"/>
          <w:szCs w:val="24"/>
        </w:rPr>
        <w:t>платы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за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содержание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ремонт жилого помещения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, </w:t>
      </w:r>
      <w:r w:rsidR="00030F00" w:rsidRPr="007A75DA">
        <w:rPr>
          <w:rFonts w:ascii="Arial" w:eastAsia="Arial CYR" w:hAnsi="Arial" w:cs="Arial"/>
          <w:sz w:val="24"/>
          <w:szCs w:val="24"/>
        </w:rPr>
        <w:t>включающей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себя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плату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за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услуги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работы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по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управлению многоквартирным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домом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, </w:t>
      </w:r>
      <w:r w:rsidR="00030F00" w:rsidRPr="007A75DA">
        <w:rPr>
          <w:rFonts w:ascii="Arial" w:eastAsia="Arial CYR" w:hAnsi="Arial" w:cs="Arial"/>
          <w:sz w:val="24"/>
          <w:szCs w:val="24"/>
        </w:rPr>
        <w:t>содержанию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текущему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ремонту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общего имущества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многоквартирном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доме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, </w:t>
      </w:r>
      <w:r w:rsidR="00030F00" w:rsidRPr="007A75DA">
        <w:rPr>
          <w:rFonts w:ascii="Arial" w:eastAsia="Arial CYR" w:hAnsi="Arial" w:cs="Arial"/>
          <w:sz w:val="24"/>
          <w:szCs w:val="24"/>
        </w:rPr>
        <w:t>капитальному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ремонту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общего имущества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многоквартирном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доме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плату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за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коммунальные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услуги</w:t>
      </w:r>
      <w:r w:rsidR="00030F00" w:rsidRPr="007A75DA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30F00" w:rsidRPr="007A75DA" w:rsidRDefault="003038D3" w:rsidP="003038D3">
      <w:pPr>
        <w:shd w:val="clear" w:color="auto" w:fill="FFFFFF"/>
        <w:autoSpaceDE w:val="0"/>
        <w:spacing w:before="2" w:line="259" w:lineRule="exact"/>
        <w:ind w:left="14" w:right="1428" w:firstLine="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pacing w:val="-2"/>
          <w:sz w:val="24"/>
          <w:szCs w:val="24"/>
        </w:rPr>
        <w:t>2.2.7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. Заключение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договоров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управления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с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pacing w:val="-2"/>
          <w:sz w:val="24"/>
          <w:szCs w:val="24"/>
        </w:rPr>
        <w:t>гражданами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 xml:space="preserve">, </w:t>
      </w:r>
      <w:r w:rsidR="00030F00">
        <w:rPr>
          <w:rFonts w:ascii="Arial" w:eastAsia="Arial" w:hAnsi="Arial" w:cs="Arial"/>
          <w:spacing w:val="-2"/>
          <w:sz w:val="24"/>
          <w:szCs w:val="24"/>
        </w:rPr>
        <w:t>п</w:t>
      </w:r>
      <w:r w:rsidR="00030F00" w:rsidRPr="007A75DA">
        <w:rPr>
          <w:rFonts w:ascii="Arial" w:eastAsia="Arial" w:hAnsi="Arial" w:cs="Arial"/>
          <w:spacing w:val="-2"/>
          <w:sz w:val="24"/>
          <w:szCs w:val="24"/>
        </w:rPr>
        <w:t>р</w:t>
      </w:r>
      <w:r w:rsidR="00030F00" w:rsidRPr="007A75DA">
        <w:rPr>
          <w:rFonts w:ascii="Arial" w:eastAsia="Arial CYR" w:hAnsi="Arial" w:cs="Arial"/>
          <w:sz w:val="24"/>
          <w:szCs w:val="24"/>
        </w:rPr>
        <w:t>оживающими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в</w:t>
      </w:r>
      <w:r w:rsidR="00030F00" w:rsidRPr="007A75DA">
        <w:rPr>
          <w:rFonts w:ascii="Arial" w:eastAsia="Arial" w:hAnsi="Arial" w:cs="Arial"/>
          <w:sz w:val="24"/>
          <w:szCs w:val="24"/>
        </w:rPr>
        <w:t xml:space="preserve"> </w:t>
      </w:r>
      <w:r w:rsidR="00030F00" w:rsidRPr="007A75DA">
        <w:rPr>
          <w:rFonts w:ascii="Arial" w:eastAsia="Arial CYR" w:hAnsi="Arial" w:cs="Arial"/>
          <w:sz w:val="24"/>
          <w:szCs w:val="24"/>
        </w:rPr>
        <w:t>многоквартирных жилых домах</w:t>
      </w:r>
      <w:r w:rsidR="00030F00" w:rsidRPr="007A75DA">
        <w:rPr>
          <w:rFonts w:ascii="Arial" w:eastAsia="Arial" w:hAnsi="Arial" w:cs="Arial"/>
          <w:sz w:val="24"/>
          <w:szCs w:val="24"/>
        </w:rPr>
        <w:t>.</w:t>
      </w:r>
    </w:p>
    <w:p w:rsidR="00030F00" w:rsidRPr="00F84150" w:rsidRDefault="003038D3" w:rsidP="003038D3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2.2.8</w:t>
      </w:r>
      <w:r w:rsidR="00030F00" w:rsidRPr="00F84150">
        <w:rPr>
          <w:rFonts w:ascii="Arial" w:hAnsi="Arial" w:cs="Arial"/>
        </w:rPr>
        <w:t xml:space="preserve">. Организация разработки нормативов потребления жилищно-коммунальных услуг и нормативов затрат жилищно-эксплуатационных организаций на оказание </w:t>
      </w:r>
      <w:proofErr w:type="spellStart"/>
      <w:r w:rsidR="00030F00" w:rsidRPr="00F84150">
        <w:rPr>
          <w:rFonts w:ascii="Arial" w:hAnsi="Arial" w:cs="Arial"/>
        </w:rPr>
        <w:t>жилищно</w:t>
      </w:r>
      <w:proofErr w:type="spellEnd"/>
      <w:r w:rsidR="00030F00" w:rsidRPr="00F84150">
        <w:rPr>
          <w:rFonts w:ascii="Arial" w:hAnsi="Arial" w:cs="Arial"/>
        </w:rPr>
        <w:t xml:space="preserve"> - коммунальных услуг.</w:t>
      </w:r>
    </w:p>
    <w:p w:rsidR="00030F00" w:rsidRDefault="003038D3" w:rsidP="003038D3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2.2.9</w:t>
      </w:r>
      <w:r w:rsidR="00030F00" w:rsidRPr="00F84150">
        <w:rPr>
          <w:rFonts w:ascii="Arial" w:hAnsi="Arial" w:cs="Arial"/>
        </w:rPr>
        <w:t>. Осуществление платной услуги для граждан по ксерокопированию.</w:t>
      </w:r>
    </w:p>
    <w:p w:rsidR="00C14813" w:rsidRPr="00F84150" w:rsidRDefault="003038D3" w:rsidP="003038D3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2.2.10. Н</w:t>
      </w:r>
      <w:r w:rsidR="00C14813" w:rsidRPr="00030F00">
        <w:rPr>
          <w:rFonts w:ascii="Arial" w:hAnsi="Arial" w:cs="Arial"/>
        </w:rPr>
        <w:t>ачисление и сбор платежей с потребителей за оказанные жилищно-коммунальные услуги (холодное водоснабжение), в т.ч. с граждан с учетом предоставления им льгот, взыскание в судебном порядке задолженности с потребителей за предоставленные жилищно-коммунальные услуги (холодное водоснабжение);</w:t>
      </w:r>
    </w:p>
    <w:p w:rsidR="003038D3" w:rsidRDefault="003038D3" w:rsidP="003038D3">
      <w:pPr>
        <w:jc w:val="both"/>
        <w:rPr>
          <w:rFonts w:ascii="Arial" w:hAnsi="Arial" w:cs="Arial"/>
          <w:sz w:val="24"/>
          <w:szCs w:val="24"/>
        </w:rPr>
      </w:pPr>
      <w:r w:rsidRPr="007A75D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2.3</w:t>
      </w:r>
      <w:r w:rsidRPr="007A75DA">
        <w:rPr>
          <w:rFonts w:ascii="Arial" w:hAnsi="Arial" w:cs="Arial"/>
          <w:sz w:val="24"/>
          <w:szCs w:val="24"/>
        </w:rPr>
        <w:t>. Осуществление других работ и оказание других услуг, не   запрещенных и не противоречащих действующему законодательству Российской Федерации.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0F00" w:rsidRPr="003038D3" w:rsidRDefault="003038D3" w:rsidP="003038D3">
      <w:pPr>
        <w:tabs>
          <w:tab w:val="left" w:pos="94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3038D3">
        <w:rPr>
          <w:rFonts w:ascii="Arial" w:hAnsi="Arial" w:cs="Arial"/>
          <w:sz w:val="24"/>
          <w:szCs w:val="24"/>
        </w:rPr>
        <w:t xml:space="preserve">2.4. </w:t>
      </w:r>
      <w:r w:rsidR="00030F00" w:rsidRPr="003038D3">
        <w:rPr>
          <w:rFonts w:ascii="Arial" w:hAnsi="Arial" w:cs="Arial"/>
          <w:sz w:val="24"/>
          <w:szCs w:val="24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 Перечень видов деятельности, на осуществление которых требуется лицензия, устанавливается законами Российско</w:t>
      </w:r>
      <w:r>
        <w:rPr>
          <w:rFonts w:ascii="Arial" w:hAnsi="Arial" w:cs="Arial"/>
          <w:sz w:val="24"/>
          <w:szCs w:val="24"/>
        </w:rPr>
        <w:t>й федерации.</w:t>
      </w:r>
    </w:p>
    <w:p w:rsidR="000866ED" w:rsidRPr="000866ED" w:rsidRDefault="000866ED" w:rsidP="000866ED">
      <w:pPr>
        <w:pStyle w:val="ab"/>
        <w:ind w:left="1470"/>
        <w:jc w:val="both"/>
        <w:rPr>
          <w:rFonts w:ascii="Arial" w:hAnsi="Arial" w:cs="Arial"/>
          <w:sz w:val="24"/>
          <w:szCs w:val="24"/>
        </w:rPr>
      </w:pPr>
    </w:p>
    <w:p w:rsidR="000866ED" w:rsidRPr="000866ED" w:rsidRDefault="003038D3" w:rsidP="0059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Директору МУП ЖКХ «ИСТОК» </w:t>
      </w:r>
      <w:proofErr w:type="spellStart"/>
      <w:r>
        <w:rPr>
          <w:rFonts w:ascii="Arial" w:hAnsi="Arial" w:cs="Arial"/>
          <w:sz w:val="24"/>
          <w:szCs w:val="24"/>
        </w:rPr>
        <w:t>М.Н.Шапурину</w:t>
      </w:r>
      <w:proofErr w:type="spellEnd"/>
      <w:r w:rsidR="000866ED" w:rsidRPr="000866ED">
        <w:rPr>
          <w:rFonts w:ascii="Arial" w:hAnsi="Arial" w:cs="Arial"/>
          <w:sz w:val="24"/>
          <w:szCs w:val="24"/>
        </w:rPr>
        <w:t xml:space="preserve"> обеспечить государственную рег</w:t>
      </w:r>
      <w:r>
        <w:rPr>
          <w:rFonts w:ascii="Arial" w:hAnsi="Arial" w:cs="Arial"/>
          <w:sz w:val="24"/>
          <w:szCs w:val="24"/>
        </w:rPr>
        <w:t>истрацию изменений в устав МУП ЖКХ «ИСТОК»</w:t>
      </w:r>
      <w:r w:rsidR="000866ED" w:rsidRPr="000866ED">
        <w:rPr>
          <w:rFonts w:ascii="Arial" w:hAnsi="Arial" w:cs="Arial"/>
          <w:sz w:val="24"/>
          <w:szCs w:val="24"/>
        </w:rPr>
        <w:t xml:space="preserve"> (далее – изменения).</w:t>
      </w:r>
    </w:p>
    <w:p w:rsidR="000866ED" w:rsidRPr="000866ED" w:rsidRDefault="000866ED" w:rsidP="00597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866ED">
        <w:rPr>
          <w:rFonts w:ascii="Arial" w:hAnsi="Arial" w:cs="Arial"/>
          <w:sz w:val="24"/>
          <w:szCs w:val="24"/>
        </w:rPr>
        <w:t>3. Надел</w:t>
      </w:r>
      <w:r w:rsidR="00597394">
        <w:rPr>
          <w:rFonts w:ascii="Arial" w:hAnsi="Arial" w:cs="Arial"/>
          <w:sz w:val="24"/>
          <w:szCs w:val="24"/>
        </w:rPr>
        <w:t xml:space="preserve">ить полномочиями директора МУП ЖКХ «ИСТОК»  </w:t>
      </w:r>
      <w:proofErr w:type="spellStart"/>
      <w:r w:rsidR="00597394">
        <w:rPr>
          <w:rFonts w:ascii="Arial" w:hAnsi="Arial" w:cs="Arial"/>
          <w:sz w:val="24"/>
          <w:szCs w:val="24"/>
        </w:rPr>
        <w:t>М.Н.Шапурина</w:t>
      </w:r>
      <w:proofErr w:type="spellEnd"/>
      <w:r w:rsidRPr="000866ED">
        <w:rPr>
          <w:rFonts w:ascii="Arial" w:hAnsi="Arial" w:cs="Arial"/>
          <w:sz w:val="24"/>
          <w:szCs w:val="24"/>
        </w:rPr>
        <w:t xml:space="preserve"> выступить заявителем в регистрирующем органе при государственной регистрации изменений.</w:t>
      </w:r>
    </w:p>
    <w:p w:rsidR="00C1392E" w:rsidRDefault="00597394" w:rsidP="00C139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392E" w:rsidRPr="006D584E">
        <w:rPr>
          <w:rFonts w:ascii="Arial" w:hAnsi="Arial" w:cs="Arial"/>
          <w:sz w:val="24"/>
          <w:szCs w:val="24"/>
        </w:rPr>
        <w:t>. О</w:t>
      </w:r>
      <w:r w:rsidR="00424A1A" w:rsidRPr="006D584E">
        <w:rPr>
          <w:rFonts w:ascii="Arial" w:hAnsi="Arial" w:cs="Arial"/>
          <w:sz w:val="24"/>
          <w:szCs w:val="24"/>
        </w:rPr>
        <w:t xml:space="preserve">бнародовать настоящее постановление на информационных стендах поселения </w:t>
      </w:r>
      <w:r w:rsidR="00C1392E" w:rsidRPr="006D584E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424A1A" w:rsidRPr="006D5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1A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1392E" w:rsidRPr="006D584E">
        <w:rPr>
          <w:rFonts w:ascii="Arial" w:hAnsi="Arial" w:cs="Arial"/>
          <w:sz w:val="24"/>
          <w:szCs w:val="24"/>
        </w:rPr>
        <w:t xml:space="preserve"> сельского поселения  в сети «Интернет» по адресу: </w:t>
      </w:r>
      <w:r w:rsidR="00C1392E" w:rsidRPr="006D584E">
        <w:rPr>
          <w:rFonts w:ascii="Arial" w:hAnsi="Arial" w:cs="Arial"/>
          <w:b/>
          <w:sz w:val="24"/>
          <w:szCs w:val="24"/>
          <w:lang w:val="en-US"/>
        </w:rPr>
        <w:t>www</w:t>
      </w:r>
      <w:r w:rsidR="00C1392E" w:rsidRPr="006D584E">
        <w:rPr>
          <w:rFonts w:ascii="Arial" w:hAnsi="Arial" w:cs="Arial"/>
          <w:b/>
          <w:sz w:val="24"/>
          <w:szCs w:val="24"/>
        </w:rPr>
        <w:t>.</w:t>
      </w:r>
      <w:proofErr w:type="spellStart"/>
      <w:r w:rsidR="00424A1A" w:rsidRPr="006D584E">
        <w:rPr>
          <w:rFonts w:ascii="Arial" w:hAnsi="Arial" w:cs="Arial"/>
          <w:b/>
          <w:sz w:val="24"/>
          <w:szCs w:val="24"/>
          <w:lang w:val="en-US"/>
        </w:rPr>
        <w:t>Adm</w:t>
      </w:r>
      <w:proofErr w:type="spellEnd"/>
      <w:r w:rsidR="00424A1A" w:rsidRPr="006D584E">
        <w:rPr>
          <w:rFonts w:ascii="Arial" w:hAnsi="Arial" w:cs="Arial"/>
          <w:b/>
          <w:sz w:val="24"/>
          <w:szCs w:val="24"/>
        </w:rPr>
        <w:t>-</w:t>
      </w:r>
      <w:proofErr w:type="spellStart"/>
      <w:r w:rsidR="00424A1A" w:rsidRPr="006D584E">
        <w:rPr>
          <w:rFonts w:ascii="Arial" w:hAnsi="Arial" w:cs="Arial"/>
          <w:b/>
          <w:sz w:val="24"/>
          <w:szCs w:val="24"/>
          <w:lang w:val="en-US"/>
        </w:rPr>
        <w:t>vidr</w:t>
      </w:r>
      <w:proofErr w:type="spellEnd"/>
      <w:r w:rsidR="00C1392E" w:rsidRPr="006D584E">
        <w:rPr>
          <w:rFonts w:ascii="Arial" w:hAnsi="Arial" w:cs="Arial"/>
          <w:b/>
          <w:sz w:val="24"/>
          <w:szCs w:val="24"/>
        </w:rPr>
        <w:t>.</w:t>
      </w:r>
      <w:proofErr w:type="spellStart"/>
      <w:r w:rsidR="00C1392E" w:rsidRPr="006D584E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6B3B8C" w:rsidRPr="006B3B8C" w:rsidRDefault="00597394" w:rsidP="00C13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3B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3B8C">
        <w:rPr>
          <w:rFonts w:ascii="Arial" w:hAnsi="Arial" w:cs="Arial"/>
          <w:sz w:val="24"/>
          <w:szCs w:val="24"/>
        </w:rPr>
        <w:t>Контроль за</w:t>
      </w:r>
      <w:proofErr w:type="gramEnd"/>
      <w:r w:rsidR="006B3B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2CC" w:rsidRPr="006D584E" w:rsidRDefault="000B42CC" w:rsidP="000B42C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2CC" w:rsidRPr="006D584E" w:rsidRDefault="000B42CC" w:rsidP="005C3F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Глава </w:t>
      </w:r>
      <w:r w:rsidR="00424A1A" w:rsidRPr="006D584E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        </w:t>
      </w:r>
      <w:proofErr w:type="spellStart"/>
      <w:r w:rsidR="00424A1A" w:rsidRPr="006D584E">
        <w:rPr>
          <w:rFonts w:ascii="Arial" w:hAnsi="Arial" w:cs="Arial"/>
          <w:b/>
          <w:sz w:val="24"/>
          <w:szCs w:val="24"/>
        </w:rPr>
        <w:t>Г.А.Швехторова</w:t>
      </w:r>
      <w:proofErr w:type="spellEnd"/>
    </w:p>
    <w:p w:rsidR="000B42CC" w:rsidRPr="00424A1A" w:rsidRDefault="000B42CC" w:rsidP="000B42C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B42CC" w:rsidRPr="00424A1A" w:rsidRDefault="000B42CC" w:rsidP="00602EFE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sectPr w:rsidR="000B42CC" w:rsidRPr="00424A1A" w:rsidSect="006B3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E2A17"/>
    <w:multiLevelType w:val="hybridMultilevel"/>
    <w:tmpl w:val="656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7BEC"/>
    <w:multiLevelType w:val="multilevel"/>
    <w:tmpl w:val="96B41FE8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E5483B"/>
    <w:multiLevelType w:val="hybridMultilevel"/>
    <w:tmpl w:val="58562FEC"/>
    <w:lvl w:ilvl="0" w:tplc="BF162CA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2EFE"/>
    <w:rsid w:val="00003FA1"/>
    <w:rsid w:val="000075A7"/>
    <w:rsid w:val="00030F00"/>
    <w:rsid w:val="00047CC9"/>
    <w:rsid w:val="00065F24"/>
    <w:rsid w:val="00071A33"/>
    <w:rsid w:val="000866ED"/>
    <w:rsid w:val="000964FE"/>
    <w:rsid w:val="000B1D2B"/>
    <w:rsid w:val="000B42CC"/>
    <w:rsid w:val="000B4659"/>
    <w:rsid w:val="000C2517"/>
    <w:rsid w:val="000E7452"/>
    <w:rsid w:val="000E7AB5"/>
    <w:rsid w:val="00107A7E"/>
    <w:rsid w:val="00133D82"/>
    <w:rsid w:val="00182D41"/>
    <w:rsid w:val="002F3340"/>
    <w:rsid w:val="003038D3"/>
    <w:rsid w:val="003269D7"/>
    <w:rsid w:val="0038210B"/>
    <w:rsid w:val="00386B1F"/>
    <w:rsid w:val="003878CC"/>
    <w:rsid w:val="003926EA"/>
    <w:rsid w:val="003A1D43"/>
    <w:rsid w:val="003B266A"/>
    <w:rsid w:val="003C15F2"/>
    <w:rsid w:val="003F361B"/>
    <w:rsid w:val="004000D8"/>
    <w:rsid w:val="00407C5B"/>
    <w:rsid w:val="004238C2"/>
    <w:rsid w:val="00424A1A"/>
    <w:rsid w:val="004400E3"/>
    <w:rsid w:val="004815CF"/>
    <w:rsid w:val="004B17A5"/>
    <w:rsid w:val="004E79D1"/>
    <w:rsid w:val="00506B8E"/>
    <w:rsid w:val="00513F05"/>
    <w:rsid w:val="00517D33"/>
    <w:rsid w:val="00524131"/>
    <w:rsid w:val="00527C49"/>
    <w:rsid w:val="0054050B"/>
    <w:rsid w:val="0055103A"/>
    <w:rsid w:val="00576675"/>
    <w:rsid w:val="0059625E"/>
    <w:rsid w:val="00597394"/>
    <w:rsid w:val="005C3F58"/>
    <w:rsid w:val="005D471E"/>
    <w:rsid w:val="005D5C3E"/>
    <w:rsid w:val="005D6957"/>
    <w:rsid w:val="005D6AAC"/>
    <w:rsid w:val="005E1B76"/>
    <w:rsid w:val="00602EFE"/>
    <w:rsid w:val="0061142C"/>
    <w:rsid w:val="0061753A"/>
    <w:rsid w:val="00634D6C"/>
    <w:rsid w:val="00635EB3"/>
    <w:rsid w:val="00645A06"/>
    <w:rsid w:val="006652DA"/>
    <w:rsid w:val="006822B7"/>
    <w:rsid w:val="006B3B8C"/>
    <w:rsid w:val="006D584E"/>
    <w:rsid w:val="006F3E2F"/>
    <w:rsid w:val="00732884"/>
    <w:rsid w:val="00735F0D"/>
    <w:rsid w:val="00783BCE"/>
    <w:rsid w:val="008831C1"/>
    <w:rsid w:val="008A32D0"/>
    <w:rsid w:val="008A7F27"/>
    <w:rsid w:val="008B45DC"/>
    <w:rsid w:val="009438A0"/>
    <w:rsid w:val="009B0E21"/>
    <w:rsid w:val="00A01842"/>
    <w:rsid w:val="00A031E7"/>
    <w:rsid w:val="00A1441D"/>
    <w:rsid w:val="00A26A77"/>
    <w:rsid w:val="00A562F7"/>
    <w:rsid w:val="00AB04F6"/>
    <w:rsid w:val="00AF5D8A"/>
    <w:rsid w:val="00B05D88"/>
    <w:rsid w:val="00B16436"/>
    <w:rsid w:val="00B607F6"/>
    <w:rsid w:val="00B70515"/>
    <w:rsid w:val="00B8283E"/>
    <w:rsid w:val="00BB3455"/>
    <w:rsid w:val="00BE76D9"/>
    <w:rsid w:val="00C04AFE"/>
    <w:rsid w:val="00C1392E"/>
    <w:rsid w:val="00C14813"/>
    <w:rsid w:val="00C253DA"/>
    <w:rsid w:val="00C85D3B"/>
    <w:rsid w:val="00C95001"/>
    <w:rsid w:val="00CB79D2"/>
    <w:rsid w:val="00CC6392"/>
    <w:rsid w:val="00CC73B2"/>
    <w:rsid w:val="00CD031D"/>
    <w:rsid w:val="00CF7D21"/>
    <w:rsid w:val="00D1057D"/>
    <w:rsid w:val="00D41BF0"/>
    <w:rsid w:val="00D4606B"/>
    <w:rsid w:val="00D53F15"/>
    <w:rsid w:val="00D95E5E"/>
    <w:rsid w:val="00DA663A"/>
    <w:rsid w:val="00DB01D7"/>
    <w:rsid w:val="00DC4FB6"/>
    <w:rsid w:val="00DD0852"/>
    <w:rsid w:val="00E53560"/>
    <w:rsid w:val="00F51389"/>
    <w:rsid w:val="00F74463"/>
    <w:rsid w:val="00F7477F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B42C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0B42C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0B42CC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42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ConsPlusNormal">
    <w:name w:val="ConsPlusNormal"/>
    <w:rsid w:val="000B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B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2CC"/>
    <w:rPr>
      <w:rFonts w:ascii="Courier New" w:hAnsi="Courier New" w:cs="Courier New"/>
      <w:lang w:val="ru-RU" w:eastAsia="ru-RU" w:bidi="ar-SA"/>
    </w:rPr>
  </w:style>
  <w:style w:type="character" w:styleId="a3">
    <w:name w:val="Hyperlink"/>
    <w:basedOn w:val="a0"/>
    <w:rsid w:val="000B42CC"/>
    <w:rPr>
      <w:color w:val="0000FF"/>
      <w:u w:val="single"/>
    </w:rPr>
  </w:style>
  <w:style w:type="paragraph" w:customStyle="1" w:styleId="11">
    <w:name w:val="нум список 1"/>
    <w:basedOn w:val="a"/>
    <w:rsid w:val="000B42C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0B42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B42CC"/>
    <w:rPr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0B42CC"/>
    <w:rPr>
      <w:b/>
      <w:bCs/>
    </w:rPr>
  </w:style>
  <w:style w:type="paragraph" w:customStyle="1" w:styleId="40">
    <w:name w:val="Знак Знак4"/>
    <w:basedOn w:val="a"/>
    <w:rsid w:val="00107A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aliases w:val=" Знак1"/>
    <w:basedOn w:val="a"/>
    <w:next w:val="a"/>
    <w:link w:val="a8"/>
    <w:qFormat/>
    <w:rsid w:val="00BE76D9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character" w:customStyle="1" w:styleId="a8">
    <w:name w:val="Название объекта Знак"/>
    <w:aliases w:val=" Знак1 Знак"/>
    <w:link w:val="a7"/>
    <w:rsid w:val="00BE76D9"/>
    <w:rPr>
      <w:rFonts w:ascii="Garamond" w:hAnsi="Garamond"/>
      <w:b/>
      <w:spacing w:val="20"/>
      <w:sz w:val="28"/>
      <w:lang w:val="ru-RU" w:eastAsia="ru-RU" w:bidi="ar-SA"/>
    </w:rPr>
  </w:style>
  <w:style w:type="paragraph" w:styleId="a9">
    <w:name w:val="Normal (Web)"/>
    <w:basedOn w:val="a"/>
    <w:rsid w:val="008A7F27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C4FB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B17A5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4B1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CB79D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B79D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CB79D2"/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rsid w:val="00527C49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C1392E"/>
    <w:pPr>
      <w:ind w:left="720"/>
      <w:contextualSpacing/>
    </w:pPr>
  </w:style>
  <w:style w:type="paragraph" w:customStyle="1" w:styleId="ac">
    <w:name w:val="Содержимое таблицы"/>
    <w:basedOn w:val="a"/>
    <w:rsid w:val="0061142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CC63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C2517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30F00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9а</vt:lpstr>
    </vt:vector>
  </TitlesOfParts>
  <Company>we</Company>
  <LinksUpToDate>false</LinksUpToDate>
  <CharactersWithSpaces>4493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mailto:borovenkaadm@yandex.ru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9а</dc:title>
  <dc:creator>as</dc:creator>
  <cp:lastModifiedBy>1</cp:lastModifiedBy>
  <cp:revision>3</cp:revision>
  <cp:lastPrinted>2016-07-19T13:27:00Z</cp:lastPrinted>
  <dcterms:created xsi:type="dcterms:W3CDTF">2016-07-19T12:34:00Z</dcterms:created>
  <dcterms:modified xsi:type="dcterms:W3CDTF">2016-07-19T13:30:00Z</dcterms:modified>
</cp:coreProperties>
</file>