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11" w:rsidRPr="00990F0A" w:rsidRDefault="00333F11" w:rsidP="00333F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0F0A">
        <w:rPr>
          <w:rFonts w:ascii="Arial" w:hAnsi="Arial" w:cs="Arial"/>
          <w:b/>
          <w:sz w:val="24"/>
          <w:szCs w:val="24"/>
        </w:rPr>
        <w:t>АДМИНИСТРАЦИЯ ВЫДРОПУЖСКОГО СЕЛЬСКОГО ПОСЕЛЕИЯ СПИРОВСКОГО РАЙОНА ТВЕРСКОЙ ОБЛАСТИ</w:t>
      </w:r>
    </w:p>
    <w:p w:rsidR="00813AE3" w:rsidRPr="00990F0A" w:rsidRDefault="00813AE3" w:rsidP="00813A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0F0A">
        <w:rPr>
          <w:rFonts w:ascii="Arial" w:hAnsi="Arial" w:cs="Arial"/>
          <w:b/>
          <w:sz w:val="24"/>
          <w:szCs w:val="24"/>
        </w:rPr>
        <w:t>П</w:t>
      </w:r>
      <w:proofErr w:type="gramEnd"/>
      <w:r w:rsidRPr="00990F0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13AE3" w:rsidRPr="00990F0A" w:rsidRDefault="0049550C" w:rsidP="00813A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F0A">
        <w:rPr>
          <w:rFonts w:ascii="Arial" w:hAnsi="Arial" w:cs="Arial"/>
          <w:sz w:val="24"/>
          <w:szCs w:val="24"/>
        </w:rPr>
        <w:t xml:space="preserve">27.05.2016                      </w:t>
      </w:r>
      <w:r w:rsidR="00333F11" w:rsidRPr="00990F0A">
        <w:rPr>
          <w:rFonts w:ascii="Arial" w:hAnsi="Arial" w:cs="Arial"/>
          <w:sz w:val="24"/>
          <w:szCs w:val="24"/>
        </w:rPr>
        <w:t xml:space="preserve">       </w:t>
      </w:r>
      <w:r w:rsidR="00990F0A">
        <w:rPr>
          <w:rFonts w:ascii="Arial" w:hAnsi="Arial" w:cs="Arial"/>
          <w:sz w:val="24"/>
          <w:szCs w:val="24"/>
        </w:rPr>
        <w:t xml:space="preserve">    </w:t>
      </w:r>
      <w:r w:rsidR="00333F11" w:rsidRPr="00990F0A">
        <w:rPr>
          <w:rFonts w:ascii="Arial" w:hAnsi="Arial" w:cs="Arial"/>
          <w:sz w:val="24"/>
          <w:szCs w:val="24"/>
        </w:rPr>
        <w:t xml:space="preserve">        с</w:t>
      </w:r>
      <w:proofErr w:type="gramStart"/>
      <w:r w:rsidR="00333F11" w:rsidRPr="00990F0A">
        <w:rPr>
          <w:rFonts w:ascii="Arial" w:hAnsi="Arial" w:cs="Arial"/>
          <w:sz w:val="24"/>
          <w:szCs w:val="24"/>
        </w:rPr>
        <w:t>.В</w:t>
      </w:r>
      <w:proofErr w:type="gramEnd"/>
      <w:r w:rsidR="00333F11" w:rsidRPr="00990F0A">
        <w:rPr>
          <w:rFonts w:ascii="Arial" w:hAnsi="Arial" w:cs="Arial"/>
          <w:sz w:val="24"/>
          <w:szCs w:val="24"/>
        </w:rPr>
        <w:t>ыдропужск</w:t>
      </w:r>
      <w:r w:rsidR="00813AE3" w:rsidRPr="00990F0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C69EF" w:rsidRPr="00990F0A">
        <w:rPr>
          <w:rFonts w:ascii="Arial" w:hAnsi="Arial" w:cs="Arial"/>
          <w:sz w:val="24"/>
          <w:szCs w:val="24"/>
        </w:rPr>
        <w:t>№</w:t>
      </w:r>
      <w:r w:rsidRPr="00990F0A">
        <w:rPr>
          <w:rFonts w:ascii="Arial" w:hAnsi="Arial" w:cs="Arial"/>
          <w:sz w:val="24"/>
          <w:szCs w:val="24"/>
        </w:rPr>
        <w:t>42</w:t>
      </w:r>
    </w:p>
    <w:p w:rsidR="00DF1326" w:rsidRPr="0049550C" w:rsidRDefault="00DF1326" w:rsidP="00333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порядке расчёта восстановительной стоимости зелёных насаждений </w:t>
      </w:r>
      <w:r w:rsidR="00990F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813AE3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территории </w:t>
      </w:r>
      <w:proofErr w:type="spellStart"/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Выдропужского</w:t>
      </w:r>
      <w:proofErr w:type="spellEnd"/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Спировского</w:t>
      </w:r>
      <w:proofErr w:type="spellEnd"/>
      <w:r w:rsidR="00813AE3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Тверской области</w:t>
      </w:r>
    </w:p>
    <w:p w:rsidR="00813AE3" w:rsidRPr="0049550C" w:rsidRDefault="00DF1326" w:rsidP="00DD1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</w:t>
      </w:r>
      <w:r w:rsidR="0049550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Выдропужское</w:t>
      </w:r>
      <w:proofErr w:type="spellEnd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Спировского</w:t>
      </w:r>
      <w:proofErr w:type="spellEnd"/>
      <w:r w:rsidR="004955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Правилами благоустройств</w:t>
      </w:r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</w:t>
      </w:r>
      <w:proofErr w:type="spellStart"/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>, утвержденными решением Совета депута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тов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</w:t>
      </w:r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>жского</w:t>
      </w:r>
      <w:proofErr w:type="spellEnd"/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49550C">
        <w:rPr>
          <w:rFonts w:ascii="Arial" w:eastAsia="Times New Roman" w:hAnsi="Arial" w:cs="Arial"/>
          <w:sz w:val="24"/>
          <w:szCs w:val="24"/>
          <w:lang w:eastAsia="ru-RU"/>
        </w:rPr>
        <w:t>ского поселения</w:t>
      </w:r>
      <w:r w:rsidR="0049550C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№129 от 14.06.2012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охраны зелёных насаждений, распол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>оженных на территории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возмещения ущерба, причинённого окружающей среде</w:t>
      </w:r>
      <w:proofErr w:type="gram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повреждением и (или) уничтожением зелёных насаждений, распол</w:t>
      </w:r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оженных на территории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9550C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1326" w:rsidRPr="0049550C" w:rsidRDefault="00DF1326" w:rsidP="00813A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F1326" w:rsidRPr="0049550C" w:rsidRDefault="00DF1326" w:rsidP="00DD1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расчёта восстановительной стоимости зелёных насаждений </w:t>
      </w:r>
      <w:r w:rsidR="0049550C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Спировского</w:t>
      </w:r>
      <w:proofErr w:type="spellEnd"/>
      <w:r w:rsidR="00813AE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(согласно приложению).</w:t>
      </w:r>
    </w:p>
    <w:p w:rsidR="00DF1326" w:rsidRPr="0049550C" w:rsidRDefault="00BD4DA3" w:rsidP="00DD1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на официальном 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82364D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в  сети Интернет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F1326" w:rsidRPr="0049550C" w:rsidRDefault="00DF1326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  заместителя г</w:t>
      </w:r>
      <w:r w:rsidR="00BD4DA3" w:rsidRPr="0049550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авы администрации  </w:t>
      </w:r>
    </w:p>
    <w:p w:rsidR="00DF1326" w:rsidRPr="0049550C" w:rsidRDefault="00DF1326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1326" w:rsidRPr="0049550C" w:rsidRDefault="00BD4DA3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ава поселения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:                </w:t>
      </w:r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Г.А.Швехторова</w:t>
      </w:r>
      <w:proofErr w:type="spellEnd"/>
    </w:p>
    <w:p w:rsidR="00DD10A6" w:rsidRPr="0049550C" w:rsidRDefault="00DD10A6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9EF" w:rsidRPr="0049550C" w:rsidRDefault="00AC69EF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9EF" w:rsidRDefault="00AC69EF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50C" w:rsidRDefault="0049550C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50C" w:rsidRDefault="0049550C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50C" w:rsidRPr="0049550C" w:rsidRDefault="0049550C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F0A" w:rsidRDefault="00990F0A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F0A" w:rsidRDefault="00990F0A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F0A" w:rsidRDefault="00990F0A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326" w:rsidRPr="0049550C" w:rsidRDefault="0049550C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DF1326" w:rsidRDefault="00BD4DA3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сельского  поселения</w:t>
      </w:r>
    </w:p>
    <w:p w:rsidR="0049550C" w:rsidRPr="0049550C" w:rsidRDefault="0049550C" w:rsidP="00A829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Спировского района Тверской области</w:t>
      </w:r>
    </w:p>
    <w:p w:rsidR="00DF1326" w:rsidRPr="0049550C" w:rsidRDefault="0049550C" w:rsidP="00BE6E31">
      <w:pPr>
        <w:spacing w:after="0" w:line="240" w:lineRule="auto"/>
        <w:ind w:left="-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27.05.2016</w:t>
      </w:r>
      <w:r w:rsidR="00BE6E31" w:rsidRPr="0049550C">
        <w:rPr>
          <w:rFonts w:ascii="Arial" w:eastAsia="Times New Roman" w:hAnsi="Arial" w:cs="Arial"/>
          <w:sz w:val="24"/>
          <w:szCs w:val="24"/>
          <w:lang w:eastAsia="ru-RU"/>
        </w:rPr>
        <w:t>  №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DF1326" w:rsidRPr="0049550C" w:rsidRDefault="00BD4DA3" w:rsidP="00DF13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оложение</w:t>
      </w:r>
      <w:r w:rsid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7512E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</w:t>
      </w:r>
      <w:r w:rsidR="0049550C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восстановительной стоимост</w:t>
      </w:r>
      <w:r w:rsidR="0087512E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и зеленых насаждений</w:t>
      </w:r>
      <w:r w:rsid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Выдропужского</w:t>
      </w:r>
      <w:proofErr w:type="spellEnd"/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Спировского</w:t>
      </w:r>
      <w:proofErr w:type="spellEnd"/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Тверской области</w:t>
      </w:r>
    </w:p>
    <w:p w:rsidR="00C3085F" w:rsidRPr="0049550C" w:rsidRDefault="00C3085F" w:rsidP="00DF13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87512E" w:rsidRPr="0049550C" w:rsidRDefault="00DF1326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Зеленые насаждения (деревья, кустарники, травянистая растительность естественного и искусственного происхождения), нахо</w:t>
      </w:r>
      <w:r w:rsidR="00990F0A">
        <w:rPr>
          <w:rFonts w:ascii="Arial" w:eastAsia="Times New Roman" w:hAnsi="Arial" w:cs="Arial"/>
          <w:sz w:val="24"/>
          <w:szCs w:val="24"/>
          <w:lang w:eastAsia="ru-RU"/>
        </w:rPr>
        <w:t>дящиеся на территории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="00333F11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являются неотъемлемой частью градостроительной структуры, элементом оптимизации экологической среды и важным компонентом ландшафтных комплексов. 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</w:t>
      </w:r>
      <w:proofErr w:type="gram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C69EF" w:rsidRPr="0049550C">
        <w:rPr>
          <w:rFonts w:ascii="Arial" w:hAnsi="Arial" w:cs="Arial"/>
          <w:sz w:val="24"/>
          <w:szCs w:val="24"/>
        </w:rPr>
        <w:t>П</w:t>
      </w:r>
      <w:proofErr w:type="gramEnd"/>
      <w:r w:rsidR="00AC69EF" w:rsidRPr="0049550C">
        <w:rPr>
          <w:rFonts w:ascii="Arial" w:hAnsi="Arial" w:cs="Arial"/>
          <w:sz w:val="24"/>
          <w:szCs w:val="24"/>
        </w:rPr>
        <w:t>оложение о порядке расчета</w:t>
      </w:r>
      <w:r w:rsidR="0087512E" w:rsidRPr="0049550C">
        <w:rPr>
          <w:rFonts w:ascii="Arial" w:hAnsi="Arial" w:cs="Arial"/>
          <w:sz w:val="24"/>
          <w:szCs w:val="24"/>
        </w:rPr>
        <w:t xml:space="preserve"> восстановительной стоимости зеленых насаждений на территории </w:t>
      </w:r>
      <w:proofErr w:type="spellStart"/>
      <w:r w:rsidR="00333F11" w:rsidRPr="0049550C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333F11" w:rsidRPr="0049550C">
        <w:rPr>
          <w:rFonts w:ascii="Arial" w:hAnsi="Arial" w:cs="Arial"/>
          <w:sz w:val="24"/>
          <w:szCs w:val="24"/>
        </w:rPr>
        <w:t xml:space="preserve"> </w:t>
      </w:r>
      <w:r w:rsidR="0087512E" w:rsidRPr="0049550C">
        <w:rPr>
          <w:rFonts w:ascii="Arial" w:hAnsi="Arial" w:cs="Arial"/>
          <w:sz w:val="24"/>
          <w:szCs w:val="24"/>
        </w:rPr>
        <w:t>сельского поселен</w:t>
      </w:r>
      <w:r w:rsidR="00333F11" w:rsidRPr="0049550C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333F11" w:rsidRPr="0049550C">
        <w:rPr>
          <w:rFonts w:ascii="Arial" w:hAnsi="Arial" w:cs="Arial"/>
          <w:sz w:val="24"/>
          <w:szCs w:val="24"/>
        </w:rPr>
        <w:t>Спировского</w:t>
      </w:r>
      <w:proofErr w:type="spellEnd"/>
      <w:r w:rsidR="0087512E" w:rsidRPr="0049550C">
        <w:rPr>
          <w:rFonts w:ascii="Arial" w:hAnsi="Arial" w:cs="Arial"/>
          <w:sz w:val="24"/>
          <w:szCs w:val="24"/>
        </w:rPr>
        <w:t xml:space="preserve"> района Тверской области (далее - Положение) разработано в целях обеспечения принципа платности природопользования,</w:t>
      </w:r>
      <w:r w:rsidR="00B46385" w:rsidRPr="0049550C">
        <w:rPr>
          <w:rFonts w:ascii="Arial" w:hAnsi="Arial" w:cs="Arial"/>
          <w:sz w:val="24"/>
          <w:szCs w:val="24"/>
        </w:rPr>
        <w:t xml:space="preserve"> возмещения вреда окружающей среде,</w:t>
      </w:r>
      <w:r w:rsidR="0087512E" w:rsidRPr="0049550C">
        <w:rPr>
          <w:rFonts w:ascii="Arial" w:hAnsi="Arial" w:cs="Arial"/>
          <w:sz w:val="24"/>
          <w:szCs w:val="24"/>
        </w:rPr>
        <w:t xml:space="preserve"> возмещения затрат н</w:t>
      </w:r>
      <w:r w:rsidR="0049550C">
        <w:rPr>
          <w:rFonts w:ascii="Arial" w:hAnsi="Arial" w:cs="Arial"/>
          <w:sz w:val="24"/>
          <w:szCs w:val="24"/>
        </w:rPr>
        <w:t>а озеленение,</w:t>
      </w:r>
      <w:r w:rsidR="0087512E" w:rsidRPr="0049550C">
        <w:rPr>
          <w:rFonts w:ascii="Arial" w:hAnsi="Arial" w:cs="Arial"/>
          <w:sz w:val="24"/>
          <w:szCs w:val="24"/>
        </w:rPr>
        <w:t xml:space="preserve"> исчисления размера ущерба, причиненного не отнесенным к лесным насаждениям деревьям, кустарникам, сохранения зеленого фонда поселения при сносе зеленых насаждений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902F5C" w:rsidRPr="0049550C" w:rsidRDefault="00902F5C" w:rsidP="00495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Основные термины:</w:t>
      </w:r>
    </w:p>
    <w:p w:rsidR="00333F11" w:rsidRPr="0049550C" w:rsidRDefault="00902F5C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Восстановительная стоимость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стоимостная оценка всех видов затрат, связанных с</w:t>
      </w:r>
      <w:r w:rsidR="00DD10A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посадкой и содержанием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насаждений, в пересчете на одно услов</w:t>
      </w:r>
      <w:r w:rsidR="00BE6E31" w:rsidRPr="0049550C">
        <w:rPr>
          <w:rFonts w:ascii="Arial" w:eastAsia="Times New Roman" w:hAnsi="Arial" w:cs="Arial"/>
          <w:sz w:val="24"/>
          <w:szCs w:val="24"/>
          <w:lang w:eastAsia="ru-RU"/>
        </w:rPr>
        <w:t>ное дерево, куст, погонный метр;</w:t>
      </w:r>
    </w:p>
    <w:p w:rsidR="00333F11" w:rsidRPr="0049550C" w:rsidRDefault="00902F5C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Уничтожение зеленых и лесных насаждений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вырубка деревьев, кустарников, снос газонов, механическое повреждение стволов, химическое поражение, обгорание и прочие повреждения </w:t>
      </w:r>
      <w:r w:rsidR="00BE6E31" w:rsidRPr="0049550C">
        <w:rPr>
          <w:rFonts w:ascii="Arial" w:eastAsia="Times New Roman" w:hAnsi="Arial" w:cs="Arial"/>
          <w:sz w:val="24"/>
          <w:szCs w:val="24"/>
          <w:lang w:eastAsia="ru-RU"/>
        </w:rPr>
        <w:t>до степени прекращения их роста;</w:t>
      </w:r>
    </w:p>
    <w:p w:rsidR="00333F11" w:rsidRPr="0049550C" w:rsidRDefault="00902F5C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Повреждение древесных насаждений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повреждение корневой системы, коры, ствола, кроны деревьев (кустарников), повреждение деревьев химичес</w:t>
      </w:r>
      <w:r w:rsidR="00BE6E31" w:rsidRPr="0049550C">
        <w:rPr>
          <w:rFonts w:ascii="Arial" w:eastAsia="Times New Roman" w:hAnsi="Arial" w:cs="Arial"/>
          <w:sz w:val="24"/>
          <w:szCs w:val="24"/>
          <w:lang w:eastAsia="ru-RU"/>
        </w:rPr>
        <w:t>кими реагентами;</w:t>
      </w:r>
    </w:p>
    <w:p w:rsidR="00990F0A" w:rsidRDefault="0087512E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Компенсация затрат на озеленение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оплата стоимости восстановления зеленых насаждений;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Снос зеленых насаждений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работ;</w:t>
      </w:r>
    </w:p>
    <w:p w:rsidR="00990F0A" w:rsidRDefault="00990F0A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7512E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Аварийно-опасные деревья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990F0A" w:rsidRDefault="00990F0A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>Восстановительная стоимость зеленых насаждений применяется только</w:t>
      </w:r>
      <w:r w:rsidR="00C3085F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к зеленым насаждениям, 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не отнесенным к лесным </w:t>
      </w:r>
      <w:r w:rsidR="00C3085F" w:rsidRPr="0049550C">
        <w:rPr>
          <w:rFonts w:ascii="Arial" w:eastAsia="Times New Roman" w:hAnsi="Arial" w:cs="Arial"/>
          <w:sz w:val="24"/>
          <w:szCs w:val="24"/>
          <w:lang w:eastAsia="ru-RU"/>
        </w:rPr>
        <w:t>насаждениям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0F0A" w:rsidRDefault="00990F0A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от оплаты восстановительной стоимости зеленых насаждений подлежат </w:t>
      </w:r>
      <w:r w:rsidR="00C3085F" w:rsidRPr="0049550C">
        <w:rPr>
          <w:rFonts w:ascii="Arial" w:eastAsia="Times New Roman" w:hAnsi="Arial" w:cs="Arial"/>
          <w:sz w:val="24"/>
          <w:szCs w:val="24"/>
          <w:lang w:eastAsia="ru-RU"/>
        </w:rPr>
        <w:t>зачислению в бюджет сельского поселения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0F0A" w:rsidRDefault="0087512E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Оплата восстановительной стоимости не освобождает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87512E" w:rsidRPr="0049550C" w:rsidRDefault="00C3085F" w:rsidP="0099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ри незаконном уничтожении, повреждении деревьев, кустарников, не отнесенных к лесным насаждениям, вследствие нарушения лесного законодательства расчет ущерба производится в соответствии с </w:t>
      </w:r>
      <w:hyperlink r:id="rId6" w:history="1">
        <w:r w:rsidR="0087512E" w:rsidRPr="0049550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08.05.2007 N 273 "Об исчислении размера вреда, причиненного лесам вследствие нарушения лесного законодательства"</w:t>
        </w:r>
      </w:hyperlink>
      <w:r w:rsidR="0087512E" w:rsidRPr="004955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512E" w:rsidRPr="0049550C" w:rsidRDefault="0087512E" w:rsidP="0049550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взимания восстановительной стоимости зеленых насаждений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2.1. Возмещение восстановительной стоимости зеленых насаждений является обязательным условием в случаях планового сноса зеленых насаждений при производстве работ по ремонту, строительству, реконструкции дорог, инженерных сетей, зданий, строений, сооружений, проведению инженерных изысканий, за исключением случаев, предусмотренных настоящим Положением.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2.2. Восстановительная стоимость зеленых насаждений не возмещается: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-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- при производстве работ, финансируемых за с</w:t>
      </w:r>
      <w:r w:rsidR="00C3085F" w:rsidRPr="0049550C">
        <w:rPr>
          <w:rFonts w:ascii="Arial" w:eastAsia="Times New Roman" w:hAnsi="Arial" w:cs="Arial"/>
          <w:sz w:val="24"/>
          <w:szCs w:val="24"/>
          <w:lang w:eastAsia="ru-RU"/>
        </w:rPr>
        <w:t>чет средств бюджета сельского поселения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-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hyperlink r:id="rId7" w:history="1">
        <w:r w:rsidRPr="0049550C">
          <w:rPr>
            <w:rFonts w:ascii="Arial" w:eastAsia="Times New Roman" w:hAnsi="Arial" w:cs="Arial"/>
            <w:sz w:val="24"/>
            <w:szCs w:val="24"/>
            <w:lang w:eastAsia="ru-RU"/>
          </w:rPr>
          <w:t>СНиП 2.07.01-89 "Градостроительство. Планировка и застройка городских и сельских поселений"</w:t>
        </w:r>
      </w:hyperlink>
      <w:r w:rsidRPr="0049550C">
        <w:rPr>
          <w:rFonts w:ascii="Arial" w:eastAsia="Times New Roman" w:hAnsi="Arial" w:cs="Arial"/>
          <w:sz w:val="24"/>
          <w:szCs w:val="24"/>
          <w:lang w:eastAsia="ru-RU"/>
        </w:rPr>
        <w:t>, а также при вырубке деревьев для предотвращения или ликвидации аварийных и чрезвычайных ситуаций техногенного и природного характера и последствий, по заключению соответствующих органов;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- при производстве работ по вырубке аварийно</w:t>
      </w:r>
      <w:r w:rsidR="008400E3" w:rsidRPr="004955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опасных и сухостойных деревьев, а также деревьев, место произрастания которых не соответствует требованиям </w:t>
      </w:r>
      <w:hyperlink r:id="rId8" w:history="1">
        <w:r w:rsidRPr="0049550C">
          <w:rPr>
            <w:rFonts w:ascii="Arial" w:eastAsia="Times New Roman" w:hAnsi="Arial" w:cs="Arial"/>
            <w:sz w:val="24"/>
            <w:szCs w:val="24"/>
            <w:lang w:eastAsia="ru-RU"/>
          </w:rPr>
          <w:t>СНиП 2.07.01-89 "Градостроительство. Планировка и застройка городских и сельских поселений"</w:t>
        </w:r>
      </w:hyperlink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действующего законодательства;</w:t>
      </w:r>
    </w:p>
    <w:p w:rsidR="00990F0A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а также предоставленных на праве постоянного (бессрочного) пользования или праве пожизненного наследуемого владения.</w:t>
      </w:r>
    </w:p>
    <w:p w:rsidR="0087512E" w:rsidRPr="0049550C" w:rsidRDefault="0087512E" w:rsidP="00495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2.3.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 плановый снос зеленых насаждений, до начала производства работ.</w:t>
      </w:r>
    </w:p>
    <w:p w:rsidR="00DF1326" w:rsidRPr="0049550C" w:rsidRDefault="008400E3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Расчет восстановительной стоимости зеленых насаждений </w:t>
      </w:r>
    </w:p>
    <w:p w:rsidR="00DF1326" w:rsidRPr="0049550C" w:rsidRDefault="00DF1326" w:rsidP="00495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Расчет восстановительной стоимости зеленых насаждений (объектов озеленения) проводят основываясь на затратах на их создание и содержание до момента оценки и зависит от группы ценности породы, возраста, состояния растений, типа посадки</w:t>
      </w:r>
      <w:r w:rsidR="00BD4DA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уход</w:t>
      </w:r>
      <w:r w:rsidR="00BD4DA3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Расчет восстановительной стоимости  зеленых насаждений производит</w:t>
      </w:r>
      <w:r w:rsidR="00990F0A">
        <w:rPr>
          <w:rFonts w:ascii="Arial" w:eastAsia="Times New Roman" w:hAnsi="Arial" w:cs="Arial"/>
          <w:sz w:val="24"/>
          <w:szCs w:val="24"/>
          <w:lang w:eastAsia="ru-RU"/>
        </w:rPr>
        <w:t>ся для деревьев (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proofErr w:type="gramStart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дер</w:t>
      </w:r>
      <w:proofErr w:type="spellEnd"/>
      <w:proofErr w:type="gram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), кустарников (С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куст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), газонов (цветников, иной травянистой растительности) (С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тр1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и С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тр2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F1326" w:rsidRPr="0049550C" w:rsidRDefault="008400E3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. Восстановительная стоимость основных видов деревьев</w:t>
      </w:r>
    </w:p>
    <w:p w:rsidR="00DF1326" w:rsidRPr="0049550C" w:rsidRDefault="008400E3" w:rsidP="00495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Восстановительная стоимость основных видов деревьев (С </w:t>
      </w:r>
      <w:proofErr w:type="gramStart"/>
      <w:r w:rsidR="00DF1326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дер</w:t>
      </w:r>
      <w:proofErr w:type="gramEnd"/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) применяется для расчетов платежей за санкционированную вырубку деревьев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работ по ордеру на производство земляных работ и рассчитывается по формуле:</w:t>
      </w:r>
    </w:p>
    <w:p w:rsidR="00DF1326" w:rsidRPr="0049550C" w:rsidRDefault="00DF1326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</w:t>
      </w:r>
      <w:proofErr w:type="gramStart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дер</w:t>
      </w:r>
      <w:proofErr w:type="gramEnd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 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= 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proofErr w:type="spell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proofErr w:type="spellStart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сост</w:t>
      </w:r>
      <w:proofErr w:type="spellEnd"/>
      <w:r w:rsidR="00D41EB4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Х </w:t>
      </w:r>
      <w:proofErr w:type="spellStart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41EB4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зн</w:t>
      </w:r>
      <w:proofErr w:type="spellEnd"/>
      <w:r w:rsidR="00BE6E31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Х </w:t>
      </w:r>
      <w:r w:rsidR="00BE6E31" w:rsidRPr="0049550C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BE6E31" w:rsidRPr="0049550C">
        <w:rPr>
          <w:rFonts w:ascii="Arial" w:hAnsi="Arial" w:cs="Arial"/>
          <w:sz w:val="24"/>
          <w:szCs w:val="24"/>
        </w:rPr>
        <w:t>восст</w:t>
      </w:r>
      <w:proofErr w:type="spellEnd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.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41EB4" w:rsidRPr="0049550C" w:rsidRDefault="00DF1326" w:rsidP="00990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где:- 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дер.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– восстановительная стоимость основных видов деревьев (руб.);- 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дерева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норматива затрат, связанных с его выращиванием  до возраста уничтоженного или поврежденного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(руб.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- N - количество вырубаемых деревьев (шт.);- К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сост.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состояния, т.е. коэффициент поправки на текущее состояние зеленых насажде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>ний (определяется по таблице № 1</w:t>
      </w:r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);                                      - </w:t>
      </w:r>
      <w:proofErr w:type="spellStart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Кзн</w:t>
      </w:r>
      <w:proofErr w:type="spellEnd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значимости зеленых насаждени</w:t>
      </w:r>
      <w:proofErr w:type="gramStart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A24C0" w:rsidRPr="004955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A24C0" w:rsidRPr="0049550C">
        <w:rPr>
          <w:rFonts w:ascii="Arial" w:eastAsia="Times New Roman" w:hAnsi="Arial" w:cs="Arial"/>
          <w:sz w:val="24"/>
          <w:szCs w:val="24"/>
          <w:lang w:eastAsia="ru-RU"/>
        </w:rPr>
        <w:t>определяется по таблице № 2</w:t>
      </w:r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);</w:t>
      </w:r>
      <w:r w:rsidR="0079303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E6E31" w:rsidRPr="0049550C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BE6E31" w:rsidRPr="0049550C">
        <w:rPr>
          <w:rFonts w:ascii="Arial" w:hAnsi="Arial" w:cs="Arial"/>
          <w:sz w:val="24"/>
          <w:szCs w:val="24"/>
        </w:rPr>
        <w:t>восст</w:t>
      </w:r>
      <w:proofErr w:type="spellEnd"/>
      <w:r w:rsidR="00BE6E31" w:rsidRPr="0049550C">
        <w:rPr>
          <w:rFonts w:ascii="Arial" w:hAnsi="Arial" w:cs="Arial"/>
          <w:sz w:val="24"/>
          <w:szCs w:val="24"/>
        </w:rPr>
        <w:t>. - коэффициент</w:t>
      </w:r>
      <w:r w:rsidR="00793036" w:rsidRPr="0049550C">
        <w:rPr>
          <w:rFonts w:ascii="Arial" w:hAnsi="Arial" w:cs="Arial"/>
          <w:sz w:val="24"/>
          <w:szCs w:val="24"/>
        </w:rPr>
        <w:t xml:space="preserve"> восстановительного периода, учитываемого при расчете компенсации за вырубаемые зелёные насаждени</w:t>
      </w:r>
      <w:r w:rsidR="00BE6E31" w:rsidRPr="0049550C">
        <w:rPr>
          <w:rFonts w:ascii="Arial" w:hAnsi="Arial" w:cs="Arial"/>
          <w:sz w:val="24"/>
          <w:szCs w:val="24"/>
        </w:rPr>
        <w:t>я (для хвойных деревьев - 1</w:t>
      </w:r>
      <w:r w:rsidR="00793036" w:rsidRPr="0049550C">
        <w:rPr>
          <w:rFonts w:ascii="Arial" w:hAnsi="Arial" w:cs="Arial"/>
          <w:sz w:val="24"/>
          <w:szCs w:val="24"/>
        </w:rPr>
        <w:t>, дл</w:t>
      </w:r>
      <w:r w:rsidR="00BE6E31" w:rsidRPr="0049550C">
        <w:rPr>
          <w:rFonts w:ascii="Arial" w:hAnsi="Arial" w:cs="Arial"/>
          <w:sz w:val="24"/>
          <w:szCs w:val="24"/>
        </w:rPr>
        <w:t>я лиственных деревьев – 0,7, для кустарников – 0,5</w:t>
      </w:r>
      <w:r w:rsidR="002A24C0" w:rsidRPr="0049550C">
        <w:rPr>
          <w:rFonts w:ascii="Arial" w:hAnsi="Arial" w:cs="Arial"/>
          <w:sz w:val="24"/>
          <w:szCs w:val="24"/>
        </w:rPr>
        <w:t>).</w:t>
      </w:r>
    </w:p>
    <w:p w:rsidR="00DF1326" w:rsidRPr="0049550C" w:rsidRDefault="00B46385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. Восстановительная стоимость основных видов кустарников</w:t>
      </w:r>
    </w:p>
    <w:p w:rsidR="00DF1326" w:rsidRPr="0049550C" w:rsidRDefault="00B46385" w:rsidP="00495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Восстановительная стоимость основных видов кустарников (С </w:t>
      </w:r>
      <w:r w:rsidR="00DF1326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куст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) применяется для расчетов платежей за санкционированную вырубку и снос кустарников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работ по ордеру на производство земляных работ и рассчитывается по формуле:</w:t>
      </w:r>
      <w:proofErr w:type="gramEnd"/>
    </w:p>
    <w:p w:rsidR="00DF1326" w:rsidRPr="0049550C" w:rsidRDefault="00DF1326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куст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= 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proofErr w:type="spell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x</w:t>
      </w:r>
      <w:proofErr w:type="spell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сост</w:t>
      </w:r>
      <w:proofErr w:type="gramStart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.</w:t>
      </w:r>
      <w:r w:rsidR="00D41EB4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Х</w:t>
      </w:r>
      <w:proofErr w:type="gramEnd"/>
      <w:r w:rsidR="00D41EB4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41EB4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зн.</w:t>
      </w:r>
      <w:r w:rsidR="00793036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Х</w:t>
      </w:r>
      <w:r w:rsidR="00BE6E31" w:rsidRPr="0049550C">
        <w:rPr>
          <w:rFonts w:ascii="Arial" w:hAnsi="Arial" w:cs="Arial"/>
          <w:sz w:val="24"/>
          <w:szCs w:val="24"/>
        </w:rPr>
        <w:t>К</w:t>
      </w:r>
      <w:proofErr w:type="spellEnd"/>
      <w:r w:rsidR="00BE6E31" w:rsidRPr="0049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E31" w:rsidRPr="0049550C">
        <w:rPr>
          <w:rFonts w:ascii="Arial" w:hAnsi="Arial" w:cs="Arial"/>
          <w:sz w:val="24"/>
          <w:szCs w:val="24"/>
        </w:rPr>
        <w:t>восст</w:t>
      </w:r>
      <w:proofErr w:type="spellEnd"/>
      <w:r w:rsidR="00D41EB4" w:rsidRPr="004955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90F0A" w:rsidRDefault="00DF1326" w:rsidP="00990F0A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990F0A">
        <w:rPr>
          <w:rFonts w:ascii="Arial" w:hAnsi="Arial" w:cs="Arial"/>
          <w:sz w:val="24"/>
          <w:szCs w:val="24"/>
          <w:lang w:eastAsia="ru-RU"/>
        </w:rPr>
        <w:t xml:space="preserve">где:- С </w:t>
      </w:r>
      <w:r w:rsidRPr="00990F0A">
        <w:rPr>
          <w:rFonts w:ascii="Arial" w:hAnsi="Arial" w:cs="Arial"/>
          <w:sz w:val="24"/>
          <w:szCs w:val="24"/>
          <w:vertAlign w:val="subscript"/>
          <w:lang w:eastAsia="ru-RU"/>
        </w:rPr>
        <w:t>куст</w:t>
      </w:r>
      <w:r w:rsidRPr="00990F0A">
        <w:rPr>
          <w:rFonts w:ascii="Arial" w:hAnsi="Arial" w:cs="Arial"/>
          <w:sz w:val="24"/>
          <w:szCs w:val="24"/>
          <w:lang w:eastAsia="ru-RU"/>
        </w:rPr>
        <w:t xml:space="preserve"> – восстановительная стоимость основных видов кустарников, (руб.);- С </w:t>
      </w:r>
      <w:r w:rsidRPr="00990F0A">
        <w:rPr>
          <w:rFonts w:ascii="Arial" w:hAnsi="Arial" w:cs="Arial"/>
          <w:sz w:val="24"/>
          <w:szCs w:val="24"/>
          <w:vertAlign w:val="subscript"/>
          <w:lang w:eastAsia="ru-RU"/>
        </w:rPr>
        <w:t>т</w:t>
      </w:r>
      <w:r w:rsidR="00BD7300" w:rsidRPr="00990F0A">
        <w:rPr>
          <w:rFonts w:ascii="Arial" w:hAnsi="Arial" w:cs="Arial"/>
          <w:sz w:val="24"/>
          <w:szCs w:val="24"/>
          <w:lang w:eastAsia="ru-RU"/>
        </w:rPr>
        <w:t xml:space="preserve">стоимость кустарника с учетом норматива затрат, связанных с его выращиванием  до возраста уничтоженного или поврежденного (руб.);           </w:t>
      </w:r>
      <w:r w:rsidR="00990F0A" w:rsidRPr="00990F0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DF1326" w:rsidRPr="0049550C" w:rsidRDefault="00990F0A" w:rsidP="00990F0A">
      <w:pPr>
        <w:pStyle w:val="a8"/>
        <w:jc w:val="both"/>
        <w:rPr>
          <w:lang w:eastAsia="ru-RU"/>
        </w:rPr>
      </w:pPr>
      <w:r w:rsidRPr="00990F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7300" w:rsidRPr="00990F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1326" w:rsidRPr="00990F0A">
        <w:rPr>
          <w:rFonts w:ascii="Arial" w:hAnsi="Arial" w:cs="Arial"/>
          <w:sz w:val="24"/>
          <w:szCs w:val="24"/>
          <w:lang w:eastAsia="ru-RU"/>
        </w:rPr>
        <w:t>- N - количество сносимых кустарников (шт., погонный метр);</w:t>
      </w:r>
      <w:r w:rsidR="00D41EB4" w:rsidRPr="00990F0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F1326" w:rsidRPr="00990F0A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DF1326" w:rsidRPr="00990F0A">
        <w:rPr>
          <w:rFonts w:ascii="Arial" w:hAnsi="Arial" w:cs="Arial"/>
          <w:sz w:val="24"/>
          <w:szCs w:val="24"/>
          <w:vertAlign w:val="subscript"/>
          <w:lang w:eastAsia="ru-RU"/>
        </w:rPr>
        <w:t>сост.</w:t>
      </w:r>
      <w:r w:rsidR="00DF1326" w:rsidRPr="00990F0A">
        <w:rPr>
          <w:rFonts w:ascii="Arial" w:hAnsi="Arial" w:cs="Arial"/>
          <w:sz w:val="24"/>
          <w:szCs w:val="24"/>
          <w:lang w:eastAsia="ru-RU"/>
        </w:rPr>
        <w:t xml:space="preserve"> - коэффициент состояния, т.е. коэффициент поправки на текущее состоя</w:t>
      </w:r>
      <w:r w:rsidR="00BD7300" w:rsidRPr="00990F0A">
        <w:rPr>
          <w:rFonts w:ascii="Arial" w:hAnsi="Arial" w:cs="Arial"/>
          <w:sz w:val="24"/>
          <w:szCs w:val="24"/>
          <w:lang w:eastAsia="ru-RU"/>
        </w:rPr>
        <w:t>ние (определяется по таблице № 1</w:t>
      </w:r>
      <w:r w:rsidR="00DF1326" w:rsidRPr="00990F0A">
        <w:rPr>
          <w:rFonts w:ascii="Arial" w:hAnsi="Arial" w:cs="Arial"/>
          <w:sz w:val="24"/>
          <w:szCs w:val="24"/>
          <w:lang w:eastAsia="ru-RU"/>
        </w:rPr>
        <w:t>).</w:t>
      </w:r>
      <w:r w:rsidR="00D41EB4" w:rsidRPr="00990F0A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="00D41EB4" w:rsidRPr="00990F0A">
        <w:rPr>
          <w:rFonts w:ascii="Arial" w:hAnsi="Arial" w:cs="Arial"/>
          <w:sz w:val="24"/>
          <w:szCs w:val="24"/>
          <w:lang w:eastAsia="ru-RU"/>
        </w:rPr>
        <w:t>Кзн</w:t>
      </w:r>
      <w:proofErr w:type="spellEnd"/>
      <w:r w:rsidR="00D41EB4" w:rsidRPr="00990F0A">
        <w:rPr>
          <w:rFonts w:ascii="Arial" w:hAnsi="Arial" w:cs="Arial"/>
          <w:sz w:val="24"/>
          <w:szCs w:val="24"/>
          <w:lang w:eastAsia="ru-RU"/>
        </w:rPr>
        <w:t xml:space="preserve"> - коэффициент значимости зеленых насаждени</w:t>
      </w:r>
      <w:proofErr w:type="gramStart"/>
      <w:r w:rsidR="00D41EB4" w:rsidRPr="00990F0A">
        <w:rPr>
          <w:rFonts w:ascii="Arial" w:hAnsi="Arial" w:cs="Arial"/>
          <w:sz w:val="24"/>
          <w:szCs w:val="24"/>
          <w:lang w:eastAsia="ru-RU"/>
        </w:rPr>
        <w:t>й</w:t>
      </w:r>
      <w:r w:rsidR="002A24C0" w:rsidRPr="00990F0A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2A24C0" w:rsidRPr="00990F0A">
        <w:rPr>
          <w:rFonts w:ascii="Arial" w:hAnsi="Arial" w:cs="Arial"/>
          <w:sz w:val="24"/>
          <w:szCs w:val="24"/>
          <w:lang w:eastAsia="ru-RU"/>
        </w:rPr>
        <w:t>определяется по таблице № 2</w:t>
      </w:r>
      <w:r w:rsidR="0049550C" w:rsidRPr="00990F0A">
        <w:rPr>
          <w:rFonts w:ascii="Arial" w:hAnsi="Arial" w:cs="Arial"/>
          <w:sz w:val="24"/>
          <w:szCs w:val="24"/>
          <w:lang w:eastAsia="ru-RU"/>
        </w:rPr>
        <w:t>)</w:t>
      </w:r>
      <w:r w:rsidR="00D41EB4" w:rsidRPr="00990F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6E31" w:rsidRPr="00990F0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E6E31" w:rsidRPr="00990F0A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BE6E31" w:rsidRPr="00990F0A">
        <w:rPr>
          <w:rFonts w:ascii="Arial" w:hAnsi="Arial" w:cs="Arial"/>
          <w:sz w:val="24"/>
          <w:szCs w:val="24"/>
        </w:rPr>
        <w:t>восст</w:t>
      </w:r>
      <w:proofErr w:type="spellEnd"/>
      <w:r w:rsidR="00BE6E31" w:rsidRPr="00990F0A">
        <w:rPr>
          <w:rFonts w:ascii="Arial" w:hAnsi="Arial" w:cs="Arial"/>
          <w:sz w:val="24"/>
          <w:szCs w:val="24"/>
        </w:rPr>
        <w:t>. - коэффициент восстановительного периода, учитываемого при расчете компенсации за вырубаемые зелёные насаждения (для хвойных деревьев - 1, для</w:t>
      </w:r>
      <w:r w:rsidR="00BE6E31" w:rsidRPr="0049550C">
        <w:t xml:space="preserve"> лиственных деревьев – 0,7, для кустарников – 0,5</w:t>
      </w:r>
      <w:r w:rsidR="002A24C0" w:rsidRPr="0049550C">
        <w:t>).</w:t>
      </w:r>
    </w:p>
    <w:p w:rsidR="00DF1326" w:rsidRPr="0049550C" w:rsidRDefault="00B46385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DF1326"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. Восстановительная стоимость газонов, цветников и иной травянистой растительности естественного и искусственного происхождения</w:t>
      </w:r>
    </w:p>
    <w:p w:rsidR="00DF1326" w:rsidRPr="0049550C" w:rsidRDefault="002B2177" w:rsidP="004955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Восстановительная стоимость газонов, цветников и иной травянистой растительности естественного и искусственного происхождения (С </w:t>
      </w:r>
      <w:r w:rsidR="00DF1326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тр</w:t>
      </w:r>
      <w:proofErr w:type="gramStart"/>
      <w:r w:rsidR="00DF1326"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="00DF1326" w:rsidRPr="0049550C">
        <w:rPr>
          <w:rFonts w:ascii="Arial" w:eastAsia="Times New Roman" w:hAnsi="Arial" w:cs="Arial"/>
          <w:sz w:val="24"/>
          <w:szCs w:val="24"/>
          <w:lang w:eastAsia="ru-RU"/>
        </w:rPr>
        <w:t>),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участках, рассчитывается по формуле:</w:t>
      </w:r>
    </w:p>
    <w:p w:rsidR="00DF1326" w:rsidRPr="0049550C" w:rsidRDefault="00DF1326" w:rsidP="004955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тр1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proofErr w:type="gramStart"/>
      <w:r w:rsidRPr="004955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proofErr w:type="gram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x S</w:t>
      </w:r>
    </w:p>
    <w:p w:rsidR="00BE6E31" w:rsidRPr="0049550C" w:rsidRDefault="00DF1326" w:rsidP="00990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где:- C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тр</w:t>
      </w:r>
      <w:proofErr w:type="gramStart"/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– восстановительная стоимость газонов, цветников, иной травянистой растительности естественного и искусственного происхождения, (руб.);- С </w:t>
      </w:r>
      <w:r w:rsidRPr="0049550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газона, цветника и иной травянистой растительности</w:t>
      </w:r>
      <w:r w:rsidR="002B2177" w:rsidRPr="0049550C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затрат по уходу за ним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, (руб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>.)</w:t>
      </w:r>
      <w:r w:rsidRPr="0049550C">
        <w:rPr>
          <w:rFonts w:ascii="Arial" w:eastAsia="Times New Roman" w:hAnsi="Arial" w:cs="Arial"/>
          <w:sz w:val="24"/>
          <w:szCs w:val="24"/>
          <w:lang w:eastAsia="ru-RU"/>
        </w:rPr>
        <w:t>;- S - площадь сносимого газона, цветника, иной травянистой растительности естественного и искусственного происхождения, (м);</w:t>
      </w:r>
    </w:p>
    <w:p w:rsidR="00BE6E31" w:rsidRPr="0049550C" w:rsidRDefault="00BE6E31" w:rsidP="004955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326" w:rsidRPr="0049550C" w:rsidRDefault="002A6E78" w:rsidP="0049550C">
      <w:pPr>
        <w:spacing w:before="100" w:beforeAutospacing="1" w:after="100" w:afterAutospacing="1" w:line="240" w:lineRule="auto"/>
        <w:ind w:left="-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</w:t>
      </w:r>
      <w:r w:rsidR="00BD7300" w:rsidRPr="0049550C">
        <w:rPr>
          <w:rFonts w:ascii="Arial" w:eastAsia="Times New Roman" w:hAnsi="Arial" w:cs="Arial"/>
          <w:sz w:val="24"/>
          <w:szCs w:val="24"/>
          <w:lang w:eastAsia="ru-RU"/>
        </w:rPr>
        <w:t>блица № 1</w:t>
      </w:r>
    </w:p>
    <w:p w:rsidR="00DF1326" w:rsidRPr="0049550C" w:rsidRDefault="00DF1326" w:rsidP="00DF13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категории состояния деревьев и кустарников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4"/>
        <w:gridCol w:w="2558"/>
        <w:gridCol w:w="2339"/>
        <w:gridCol w:w="1804"/>
      </w:tblGrid>
      <w:tr w:rsidR="00DF1326" w:rsidRPr="0049550C" w:rsidTr="002A6E78">
        <w:trPr>
          <w:tblCellSpacing w:w="0" w:type="dxa"/>
          <w:jc w:val="center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Категории состояния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признаки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82364D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состояния </w:t>
            </w:r>
          </w:p>
        </w:tc>
      </w:tr>
      <w:tr w:rsidR="00DF1326" w:rsidRPr="0049550C" w:rsidTr="002A6E78">
        <w:trPr>
          <w:tblCellSpacing w:w="0" w:type="dxa"/>
          <w:jc w:val="center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F1326" w:rsidRPr="0049550C" w:rsidTr="002A6E78">
        <w:trPr>
          <w:tblCellSpacing w:w="0" w:type="dxa"/>
          <w:jc w:val="center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хорошее (нормально развитые, здоровые)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 и кустарники здоровые, с признаками хорошего роста и развития. Листва (хвоя) зеленая, блестящая, крона густая, прирост текущего года нормальный для данной породы, возраста и сезона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 и кустарники с формированными или омоложенными кронами без признаков ослабления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F1326" w:rsidRPr="0049550C" w:rsidTr="002A6E78">
        <w:trPr>
          <w:tblCellSpacing w:w="0" w:type="dxa"/>
          <w:jc w:val="center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удовлетворительное (ослабленные)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Листва (хвоя) часто светлее обычного, крона слабо ажурная, прирост уменьшен не более чем наполовину по сравнению снормальным, может быть до 25% сухих ветвей в кроне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 признаки местного повреждения ствола (незначительные обдиры, морозобойные трещины), усыхание отдельных ветвей в кроне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DF1326" w:rsidRPr="0049550C" w:rsidTr="002A6E78">
        <w:trPr>
          <w:tblCellSpacing w:w="0" w:type="dxa"/>
          <w:jc w:val="center"/>
        </w:trPr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неудовлетворительное (угнетенные)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Листва мельче или светлее </w:t>
            </w:r>
            <w:proofErr w:type="gram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обычной</w:t>
            </w:r>
            <w:proofErr w:type="gram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преждевременно опадает, хвоя светло-зеленая или серовато-матовая, прирост уменьшен более чем наполовину по сравнению с нормальным. Крона ажурная и сильно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изрежена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листья (хвоя) сохранены или частично осыпались. Отмечается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суховершинность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сухих ветвей в кроне до 50-75%. Наблюдается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наличие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волчковых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побегов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Механические повреждение ствола, корневых лап, ветвей, объедание хвои. </w:t>
            </w:r>
            <w:proofErr w:type="gram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стволе, ветвях и корневых лапах часто признаки заселения стволовыми вредителями (входные отверстия, насечки, буровая мука и опилки, насекомые на коре, под корой и в древесине, наличие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вылетных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отверстий и поражения грибными заболеваниями</w:t>
            </w:r>
            <w:proofErr w:type="gram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DF1326" w:rsidRPr="0049550C" w:rsidRDefault="00DF1326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Примечание:</w:t>
      </w:r>
    </w:p>
    <w:p w:rsidR="00DF1326" w:rsidRPr="0049550C" w:rsidRDefault="00DF1326" w:rsidP="00DD1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Деревья, произрастающие с нарушением строительных, санитарных и иных норм, подлежат удалению, если перевод в другое безопасное жизненное состояние (кустарниковую форму) затруднен или невозможен. Расчет стоимости аварийных деревьев не производится.</w:t>
      </w:r>
    </w:p>
    <w:p w:rsidR="00DF1326" w:rsidRPr="0049550C" w:rsidRDefault="002A24C0" w:rsidP="00DF132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:rsidR="00DF1326" w:rsidRPr="0049550C" w:rsidRDefault="00DF1326" w:rsidP="00DF13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значимости зеленых насаждений</w:t>
      </w:r>
    </w:p>
    <w:p w:rsidR="00DF1326" w:rsidRPr="0049550C" w:rsidRDefault="00DF1326" w:rsidP="00DF1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55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2710"/>
        <w:gridCol w:w="4137"/>
        <w:gridCol w:w="2723"/>
      </w:tblGrid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объектов озеленения города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насаждений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значимости зеленых насаждений</w:t>
            </w:r>
          </w:p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зн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парки, сады, рощи, скверы, бульвары, памятники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326" w:rsidRPr="0049550C" w:rsidRDefault="00DF1326" w:rsidP="00DF1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326" w:rsidRPr="0049550C" w:rsidRDefault="00DF1326" w:rsidP="00DF1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внутриквартальное, придомовое, вдоль улиц и дорог местного значения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Зеленые насаждения специального назначения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санитарно-защитные, </w:t>
            </w:r>
            <w:proofErr w:type="spellStart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защитно-мелиоративные, противопожарные зоны, кладбища, насаждения вдоль железных дорог, питомники, дендрарии, сады, оранжерейные хозяйства</w:t>
            </w:r>
            <w:proofErr w:type="gram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DF1326" w:rsidRPr="0049550C" w:rsidTr="00DF132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зеленые насаждения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древесно-кустарниковая растительность на пустырях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326" w:rsidRPr="0049550C" w:rsidRDefault="00DF1326" w:rsidP="00DF13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</w:tbl>
    <w:p w:rsidR="00DF1326" w:rsidRPr="00DF1326" w:rsidRDefault="00DF1326" w:rsidP="00DF1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sectPr w:rsidR="00DF1326" w:rsidRPr="00DF1326" w:rsidSect="004955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BBE"/>
    <w:multiLevelType w:val="multilevel"/>
    <w:tmpl w:val="3370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04EE"/>
    <w:multiLevelType w:val="multilevel"/>
    <w:tmpl w:val="7950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46813"/>
    <w:multiLevelType w:val="multilevel"/>
    <w:tmpl w:val="FA86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617D"/>
    <w:multiLevelType w:val="multilevel"/>
    <w:tmpl w:val="81CC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B36"/>
    <w:rsid w:val="00050725"/>
    <w:rsid w:val="00186AEB"/>
    <w:rsid w:val="00215403"/>
    <w:rsid w:val="002334D7"/>
    <w:rsid w:val="002A24C0"/>
    <w:rsid w:val="002A6E78"/>
    <w:rsid w:val="002B2177"/>
    <w:rsid w:val="00333F11"/>
    <w:rsid w:val="00460E28"/>
    <w:rsid w:val="0049550C"/>
    <w:rsid w:val="004C2B18"/>
    <w:rsid w:val="00514FDB"/>
    <w:rsid w:val="005329C0"/>
    <w:rsid w:val="005418B0"/>
    <w:rsid w:val="0056112C"/>
    <w:rsid w:val="00580574"/>
    <w:rsid w:val="005F7E64"/>
    <w:rsid w:val="00793036"/>
    <w:rsid w:val="007A6840"/>
    <w:rsid w:val="00813AE3"/>
    <w:rsid w:val="0082364D"/>
    <w:rsid w:val="008400E3"/>
    <w:rsid w:val="0087512E"/>
    <w:rsid w:val="00902F5C"/>
    <w:rsid w:val="009809B8"/>
    <w:rsid w:val="00990F0A"/>
    <w:rsid w:val="00A25871"/>
    <w:rsid w:val="00A5710E"/>
    <w:rsid w:val="00A82914"/>
    <w:rsid w:val="00AC69EF"/>
    <w:rsid w:val="00B46385"/>
    <w:rsid w:val="00BD4DA3"/>
    <w:rsid w:val="00BD7300"/>
    <w:rsid w:val="00BE6E31"/>
    <w:rsid w:val="00BF2AFA"/>
    <w:rsid w:val="00C13BC1"/>
    <w:rsid w:val="00C3085F"/>
    <w:rsid w:val="00D41EB4"/>
    <w:rsid w:val="00D91B36"/>
    <w:rsid w:val="00DD10A6"/>
    <w:rsid w:val="00DF1326"/>
    <w:rsid w:val="00E12D28"/>
    <w:rsid w:val="00E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1326"/>
    <w:rPr>
      <w:b/>
      <w:bCs/>
    </w:rPr>
  </w:style>
  <w:style w:type="paragraph" w:styleId="a4">
    <w:name w:val="Normal (Web)"/>
    <w:basedOn w:val="a"/>
    <w:uiPriority w:val="99"/>
    <w:unhideWhenUsed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0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1326"/>
    <w:rPr>
      <w:b/>
      <w:bCs/>
    </w:rPr>
  </w:style>
  <w:style w:type="paragraph" w:styleId="a4">
    <w:name w:val="Normal (Web)"/>
    <w:basedOn w:val="a"/>
    <w:uiPriority w:val="99"/>
    <w:unhideWhenUsed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1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200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4198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4173-D786-4CE5-9096-E858CDB0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2016-05-27T09:03:00Z</cp:lastPrinted>
  <dcterms:created xsi:type="dcterms:W3CDTF">2016-04-06T05:16:00Z</dcterms:created>
  <dcterms:modified xsi:type="dcterms:W3CDTF">2016-06-08T14:05:00Z</dcterms:modified>
</cp:coreProperties>
</file>